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C332F" w14:textId="77777777" w:rsidR="00D133DE" w:rsidRDefault="00B97C3E" w:rsidP="00321A33">
      <w:pPr>
        <w:pStyle w:val="Nagwek1"/>
        <w:numPr>
          <w:ilvl w:val="0"/>
          <w:numId w:val="0"/>
        </w:numPr>
        <w:spacing w:before="0" w:after="0" w:line="360" w:lineRule="auto"/>
        <w:rPr>
          <w:rFonts w:ascii="Calibri" w:hAnsi="Calibri" w:cs="Calibri"/>
          <w:b/>
          <w:color w:val="auto"/>
          <w:sz w:val="36"/>
          <w:szCs w:val="36"/>
        </w:rPr>
      </w:pPr>
      <w:r w:rsidRPr="00EE4F21">
        <w:rPr>
          <w:rFonts w:ascii="Calibri" w:hAnsi="Calibri" w:cs="Calibri"/>
          <w:b/>
          <w:color w:val="auto"/>
          <w:sz w:val="36"/>
          <w:szCs w:val="36"/>
        </w:rPr>
        <w:t>Roczny plan pracy Przedszkola nr 427 „</w:t>
      </w:r>
      <w:r w:rsidR="004816B8" w:rsidRPr="00EE4F21">
        <w:rPr>
          <w:rFonts w:ascii="Calibri" w:hAnsi="Calibri" w:cs="Calibri"/>
          <w:b/>
          <w:color w:val="auto"/>
          <w:sz w:val="36"/>
          <w:szCs w:val="36"/>
        </w:rPr>
        <w:t xml:space="preserve">Kraina Radości” </w:t>
      </w:r>
    </w:p>
    <w:p w14:paraId="45CFF701" w14:textId="77777777" w:rsidR="00D133DE" w:rsidRDefault="004816B8" w:rsidP="00321A33">
      <w:pPr>
        <w:pStyle w:val="Nagwek1"/>
        <w:numPr>
          <w:ilvl w:val="0"/>
          <w:numId w:val="0"/>
        </w:numPr>
        <w:spacing w:before="0" w:after="0" w:line="360" w:lineRule="auto"/>
        <w:rPr>
          <w:rFonts w:ascii="Calibri" w:hAnsi="Calibri" w:cs="Calibri"/>
          <w:b/>
          <w:color w:val="auto"/>
          <w:sz w:val="36"/>
          <w:szCs w:val="36"/>
        </w:rPr>
      </w:pPr>
      <w:r w:rsidRPr="00EE4F21">
        <w:rPr>
          <w:rFonts w:ascii="Calibri" w:hAnsi="Calibri" w:cs="Calibri"/>
          <w:b/>
          <w:color w:val="auto"/>
          <w:sz w:val="36"/>
          <w:szCs w:val="36"/>
        </w:rPr>
        <w:t xml:space="preserve">w roku szkolnym </w:t>
      </w:r>
      <w:r w:rsidR="00B97C3E" w:rsidRPr="00EE4F21">
        <w:rPr>
          <w:rFonts w:ascii="Calibri" w:hAnsi="Calibri" w:cs="Calibri"/>
          <w:b/>
          <w:color w:val="auto"/>
          <w:sz w:val="36"/>
          <w:szCs w:val="36"/>
        </w:rPr>
        <w:t>2025/2026</w:t>
      </w:r>
      <w:r w:rsidRPr="00EE4F21">
        <w:rPr>
          <w:rFonts w:ascii="Calibri" w:hAnsi="Calibri" w:cs="Calibri"/>
          <w:b/>
          <w:color w:val="auto"/>
          <w:sz w:val="36"/>
          <w:szCs w:val="36"/>
        </w:rPr>
        <w:t xml:space="preserve"> </w:t>
      </w:r>
    </w:p>
    <w:p w14:paraId="380746FB" w14:textId="481E19C8" w:rsidR="00B97C3E" w:rsidRPr="00EE4F21" w:rsidRDefault="00B97C3E" w:rsidP="00321A33">
      <w:pPr>
        <w:pStyle w:val="Nagwek1"/>
        <w:numPr>
          <w:ilvl w:val="0"/>
          <w:numId w:val="0"/>
        </w:numPr>
        <w:spacing w:before="0" w:after="0" w:line="360" w:lineRule="auto"/>
        <w:rPr>
          <w:rFonts w:ascii="Calibri" w:hAnsi="Calibri" w:cs="Calibri"/>
          <w:b/>
          <w:color w:val="auto"/>
          <w:sz w:val="36"/>
          <w:szCs w:val="36"/>
        </w:rPr>
      </w:pPr>
      <w:r w:rsidRPr="00EE4F21">
        <w:rPr>
          <w:rFonts w:ascii="Calibri" w:hAnsi="Calibri" w:cs="Calibri"/>
          <w:b/>
          <w:color w:val="auto"/>
          <w:sz w:val="36"/>
          <w:szCs w:val="36"/>
        </w:rPr>
        <w:t>„Mały odkrywca – w świecie przyrody, matematyki i wartości</w:t>
      </w:r>
      <w:r w:rsidRPr="00EE4F21">
        <w:rPr>
          <w:rStyle w:val="Pogrubienie"/>
          <w:rFonts w:ascii="Calibri" w:hAnsi="Calibri" w:cs="Calibri"/>
          <w:b w:val="0"/>
          <w:color w:val="auto"/>
          <w:sz w:val="36"/>
          <w:szCs w:val="36"/>
        </w:rPr>
        <w:t>”</w:t>
      </w:r>
    </w:p>
    <w:p w14:paraId="0A3ACEFF" w14:textId="43D7F576" w:rsidR="00B97C3E" w:rsidRPr="00203632" w:rsidRDefault="004816B8" w:rsidP="00321A33">
      <w:pPr>
        <w:pStyle w:val="Nagwek2"/>
        <w:spacing w:after="0" w:line="360" w:lineRule="auto"/>
        <w:rPr>
          <w:rFonts w:ascii="Calibri" w:hAnsi="Calibri" w:cs="Calibri"/>
          <w:b/>
          <w:bCs/>
          <w:color w:val="auto"/>
        </w:rPr>
      </w:pPr>
      <w:r w:rsidRPr="00203632">
        <w:rPr>
          <w:rFonts w:ascii="Calibri" w:hAnsi="Calibri" w:cs="Calibri"/>
          <w:b/>
          <w:bCs/>
          <w:color w:val="auto"/>
        </w:rPr>
        <w:t>Wstęp</w:t>
      </w:r>
    </w:p>
    <w:p w14:paraId="1972EC4C" w14:textId="3D47527E" w:rsidR="00936822" w:rsidRPr="00EE4F21" w:rsidRDefault="00936822" w:rsidP="00321A33">
      <w:pPr>
        <w:pStyle w:val="Nagwek3"/>
        <w:numPr>
          <w:ilvl w:val="1"/>
          <w:numId w:val="29"/>
        </w:numPr>
        <w:spacing w:after="0" w:line="360" w:lineRule="auto"/>
        <w:rPr>
          <w:rFonts w:ascii="Calibri" w:hAnsi="Calibri" w:cs="Calibri"/>
          <w:b/>
          <w:bCs/>
          <w:color w:val="auto"/>
        </w:rPr>
      </w:pPr>
      <w:r w:rsidRPr="00EE4F21">
        <w:rPr>
          <w:rFonts w:ascii="Calibri" w:hAnsi="Calibri" w:cs="Calibri"/>
          <w:b/>
          <w:bCs/>
          <w:color w:val="auto"/>
        </w:rPr>
        <w:t>Podstawa p</w:t>
      </w:r>
      <w:bookmarkStart w:id="0" w:name="_GoBack"/>
      <w:bookmarkEnd w:id="0"/>
      <w:r w:rsidRPr="00EE4F21">
        <w:rPr>
          <w:rFonts w:ascii="Calibri" w:hAnsi="Calibri" w:cs="Calibri"/>
          <w:b/>
          <w:bCs/>
          <w:color w:val="auto"/>
        </w:rPr>
        <w:t>rawna</w:t>
      </w:r>
    </w:p>
    <w:p w14:paraId="12D312C7" w14:textId="67611A6A" w:rsidR="00936822" w:rsidRPr="00EE4F21" w:rsidRDefault="00936822" w:rsidP="00321A33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Ustawa z dnia 14 grudnia 2016 r. – Prawo oświatowe (Dz.U</w:t>
      </w:r>
      <w:r w:rsidR="00321A33">
        <w:rPr>
          <w:rFonts w:ascii="Calibri" w:hAnsi="Calibri" w:cs="Calibri"/>
        </w:rPr>
        <w:t>.  z 2025 r. poz. 1043 ze zm.),</w:t>
      </w:r>
    </w:p>
    <w:p w14:paraId="46841337" w14:textId="4C3DDE8B" w:rsidR="00936822" w:rsidRPr="00EE4F21" w:rsidRDefault="00936822" w:rsidP="00321A33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Rozporządzenie MEN z dnia 14 lutego 2017 r. w sprawie podstawy programowej wychowania przeds</w:t>
      </w:r>
      <w:r w:rsidR="00321A33">
        <w:rPr>
          <w:rFonts w:ascii="Calibri" w:hAnsi="Calibri" w:cs="Calibri"/>
        </w:rPr>
        <w:t>zkolnego (Dz.U. 2017 poz. 356),</w:t>
      </w:r>
    </w:p>
    <w:p w14:paraId="6C577B2A" w14:textId="3909AFB5" w:rsidR="00384473" w:rsidRPr="00EE4F21" w:rsidRDefault="00936822" w:rsidP="00321A33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Rozporządzenie MEN z dnia 25 sierpnia 2017 r. w sprawie nadzoru pedagogicznego</w:t>
      </w:r>
      <w:r w:rsidR="00384473" w:rsidRPr="00EE4F21">
        <w:rPr>
          <w:rFonts w:ascii="Calibri" w:hAnsi="Calibri" w:cs="Calibri"/>
        </w:rPr>
        <w:t xml:space="preserve"> </w:t>
      </w:r>
      <w:r w:rsidRPr="00EE4F21">
        <w:rPr>
          <w:rFonts w:ascii="Calibri" w:hAnsi="Calibri" w:cs="Calibri"/>
        </w:rPr>
        <w:t>(Dz.U. 20</w:t>
      </w:r>
      <w:r w:rsidR="00384473" w:rsidRPr="00EE4F21">
        <w:rPr>
          <w:rFonts w:ascii="Calibri" w:hAnsi="Calibri" w:cs="Calibri"/>
        </w:rPr>
        <w:t>24</w:t>
      </w:r>
      <w:r w:rsidRPr="00EE4F21">
        <w:rPr>
          <w:rFonts w:ascii="Calibri" w:hAnsi="Calibri" w:cs="Calibri"/>
        </w:rPr>
        <w:t xml:space="preserve"> poz. 15)</w:t>
      </w:r>
      <w:r w:rsidR="00384473" w:rsidRPr="00EE4F21">
        <w:rPr>
          <w:rFonts w:ascii="Calibri" w:hAnsi="Calibri" w:cs="Calibri"/>
        </w:rPr>
        <w:t>,</w:t>
      </w:r>
    </w:p>
    <w:p w14:paraId="16076CCC" w14:textId="338DC995" w:rsidR="00626003" w:rsidRPr="00EE4F21" w:rsidRDefault="00936822" w:rsidP="00321A33">
      <w:pPr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 xml:space="preserve">Statut Przedszkola </w:t>
      </w:r>
      <w:r w:rsidR="00321A33">
        <w:rPr>
          <w:rFonts w:ascii="Calibri" w:hAnsi="Calibri" w:cs="Calibri"/>
        </w:rPr>
        <w:t>nr 427 „Kraina Radości”</w:t>
      </w:r>
    </w:p>
    <w:p w14:paraId="0D23CEE0" w14:textId="15B39FFE" w:rsidR="00B97C3E" w:rsidRPr="00EE4F21" w:rsidRDefault="00643014" w:rsidP="00321A33">
      <w:pPr>
        <w:pStyle w:val="Nagwek3"/>
        <w:numPr>
          <w:ilvl w:val="1"/>
          <w:numId w:val="29"/>
        </w:numPr>
        <w:spacing w:before="0" w:after="0" w:line="360" w:lineRule="auto"/>
        <w:rPr>
          <w:rFonts w:ascii="Calibri" w:hAnsi="Calibri" w:cs="Calibri"/>
          <w:b/>
          <w:bCs/>
          <w:color w:val="auto"/>
        </w:rPr>
      </w:pPr>
      <w:r w:rsidRPr="00EE4F21">
        <w:rPr>
          <w:rFonts w:ascii="Calibri" w:hAnsi="Calibri" w:cs="Calibri"/>
          <w:b/>
          <w:bCs/>
          <w:color w:val="auto"/>
        </w:rPr>
        <w:t>Roczny p</w:t>
      </w:r>
      <w:r w:rsidR="00B97C3E" w:rsidRPr="00EE4F21">
        <w:rPr>
          <w:rFonts w:ascii="Calibri" w:hAnsi="Calibri" w:cs="Calibri"/>
          <w:b/>
          <w:bCs/>
          <w:color w:val="auto"/>
        </w:rPr>
        <w:t xml:space="preserve">lan pracy </w:t>
      </w:r>
      <w:r w:rsidR="00390FA2" w:rsidRPr="00EE4F21">
        <w:rPr>
          <w:rFonts w:ascii="Calibri" w:hAnsi="Calibri" w:cs="Calibri"/>
          <w:b/>
          <w:bCs/>
          <w:color w:val="auto"/>
        </w:rPr>
        <w:t>uwzględnia</w:t>
      </w:r>
      <w:r w:rsidR="00B97C3E" w:rsidRPr="00EE4F21">
        <w:rPr>
          <w:rFonts w:ascii="Calibri" w:hAnsi="Calibri" w:cs="Calibri"/>
          <w:b/>
          <w:bCs/>
          <w:color w:val="auto"/>
        </w:rPr>
        <w:t>:</w:t>
      </w:r>
    </w:p>
    <w:p w14:paraId="31C430BB" w14:textId="77777777" w:rsidR="00B97C3E" w:rsidRPr="00EE4F21" w:rsidRDefault="00B97C3E" w:rsidP="00321A33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kierunki polityki oświatowej państwa określone przez MEiN na rok szkolny 2025/2026,</w:t>
      </w:r>
    </w:p>
    <w:p w14:paraId="001531FD" w14:textId="5E637008" w:rsidR="00B90DC4" w:rsidRPr="00EE4F21" w:rsidRDefault="00B90DC4" w:rsidP="00321A33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diagnozę pracy przedszkola,</w:t>
      </w:r>
    </w:p>
    <w:p w14:paraId="43975C1D" w14:textId="77777777" w:rsidR="00B97C3E" w:rsidRPr="00EE4F21" w:rsidRDefault="00B97C3E" w:rsidP="00321A33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programy wychowania przedszkolnego obowiązujące w przedszkolu,</w:t>
      </w:r>
    </w:p>
    <w:p w14:paraId="38C18DFC" w14:textId="36DA573A" w:rsidR="00B97C3E" w:rsidRPr="00EE4F21" w:rsidRDefault="00B97C3E" w:rsidP="00321A33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Politykę ochrony dzieci przed krzywdzeniem Przedszkola.</w:t>
      </w:r>
    </w:p>
    <w:p w14:paraId="4CDAA78E" w14:textId="691B9A6B" w:rsidR="00826866" w:rsidRPr="00EE4F21" w:rsidRDefault="00826866" w:rsidP="00321A33">
      <w:pPr>
        <w:pStyle w:val="Nagwek3"/>
        <w:numPr>
          <w:ilvl w:val="1"/>
          <w:numId w:val="29"/>
        </w:numPr>
        <w:spacing w:before="0" w:after="0" w:line="360" w:lineRule="auto"/>
        <w:rPr>
          <w:rFonts w:ascii="Calibri" w:hAnsi="Calibri" w:cs="Calibri"/>
          <w:b/>
          <w:bCs/>
          <w:color w:val="auto"/>
        </w:rPr>
      </w:pPr>
      <w:r w:rsidRPr="00EE4F21">
        <w:rPr>
          <w:rFonts w:ascii="Calibri" w:hAnsi="Calibri" w:cs="Calibri"/>
          <w:b/>
          <w:bCs/>
          <w:color w:val="auto"/>
        </w:rPr>
        <w:t>Charakterystyka Przedszkola</w:t>
      </w:r>
    </w:p>
    <w:p w14:paraId="74EA15D0" w14:textId="132F3EAC" w:rsidR="00390FA2" w:rsidRPr="00EE4F21" w:rsidRDefault="00826866" w:rsidP="00321A3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Przedszkole</w:t>
      </w:r>
      <w:r w:rsidR="00164AF1" w:rsidRPr="00EE4F21">
        <w:rPr>
          <w:rFonts w:ascii="Calibri" w:hAnsi="Calibri" w:cs="Calibri"/>
        </w:rPr>
        <w:t xml:space="preserve"> nr 427 „Kraina Radości” znajduje się </w:t>
      </w:r>
      <w:r w:rsidR="00390FA2" w:rsidRPr="00EE4F21">
        <w:rPr>
          <w:rFonts w:ascii="Calibri" w:hAnsi="Calibri" w:cs="Calibri"/>
        </w:rPr>
        <w:t xml:space="preserve">na parterze </w:t>
      </w:r>
      <w:r w:rsidR="00321A33">
        <w:rPr>
          <w:rFonts w:ascii="Calibri" w:hAnsi="Calibri" w:cs="Calibri"/>
        </w:rPr>
        <w:t xml:space="preserve">w </w:t>
      </w:r>
      <w:r w:rsidR="00164AF1" w:rsidRPr="00EE4F21">
        <w:rPr>
          <w:rFonts w:ascii="Calibri" w:hAnsi="Calibri" w:cs="Calibri"/>
        </w:rPr>
        <w:t xml:space="preserve">Międzypokoleniowym Centrum Edukacji przy ul. Radosnej 11. </w:t>
      </w:r>
      <w:r w:rsidR="00390FA2" w:rsidRPr="00EE4F21">
        <w:rPr>
          <w:rFonts w:ascii="Calibri" w:hAnsi="Calibri" w:cs="Calibri"/>
        </w:rPr>
        <w:t>W</w:t>
      </w:r>
      <w:r w:rsidR="00164AF1" w:rsidRPr="00EE4F21">
        <w:rPr>
          <w:rFonts w:ascii="Calibri" w:hAnsi="Calibri" w:cs="Calibri"/>
        </w:rPr>
        <w:t xml:space="preserve"> pozostałej części budynku znajdują się: Biblioteka Publiczna, Filia Centrum Kultury Wilanów, Klub Seniora.</w:t>
      </w:r>
    </w:p>
    <w:p w14:paraId="208F7AAB" w14:textId="04ABF099" w:rsidR="00826866" w:rsidRPr="00EE4F21" w:rsidRDefault="00390FA2" w:rsidP="00321A3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 xml:space="preserve">W roku szkolnym 2025/2026 w Przedszkolu zorganizowanych jest 7 oddziałów, do których uczęszcza łącznie 175 dzieci, </w:t>
      </w:r>
      <w:r w:rsidR="00826866" w:rsidRPr="00EE4F21">
        <w:rPr>
          <w:rFonts w:ascii="Calibri" w:hAnsi="Calibri" w:cs="Calibri"/>
        </w:rPr>
        <w:t>po 25 dzieci</w:t>
      </w:r>
      <w:r w:rsidRPr="00EE4F21">
        <w:rPr>
          <w:rFonts w:ascii="Calibri" w:hAnsi="Calibri" w:cs="Calibri"/>
        </w:rPr>
        <w:t>.</w:t>
      </w:r>
    </w:p>
    <w:p w14:paraId="7A2AB464" w14:textId="4C8B9222" w:rsidR="00164AF1" w:rsidRPr="00EE4F21" w:rsidRDefault="00826866" w:rsidP="00321A3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 xml:space="preserve">W przedszkolu zatrudnieni są pracownicy </w:t>
      </w:r>
      <w:r w:rsidR="007C266C" w:rsidRPr="00EE4F21">
        <w:rPr>
          <w:rFonts w:ascii="Calibri" w:hAnsi="Calibri" w:cs="Calibri"/>
        </w:rPr>
        <w:t>pedagogiczni</w:t>
      </w:r>
      <w:r w:rsidRPr="00EE4F21">
        <w:rPr>
          <w:rFonts w:ascii="Calibri" w:hAnsi="Calibri" w:cs="Calibri"/>
        </w:rPr>
        <w:t xml:space="preserve"> </w:t>
      </w:r>
      <w:r w:rsidR="00390FA2" w:rsidRPr="00EE4F21">
        <w:rPr>
          <w:rFonts w:ascii="Calibri" w:hAnsi="Calibri" w:cs="Calibri"/>
        </w:rPr>
        <w:t>zgodnie z kwalifikacjami oraz pracownicy</w:t>
      </w:r>
      <w:r w:rsidRPr="00EE4F21">
        <w:rPr>
          <w:rFonts w:ascii="Calibri" w:hAnsi="Calibri" w:cs="Calibri"/>
        </w:rPr>
        <w:t xml:space="preserve"> niepedagogiczni</w:t>
      </w:r>
      <w:r w:rsidR="00643014" w:rsidRPr="00EE4F21">
        <w:rPr>
          <w:rFonts w:ascii="Calibri" w:hAnsi="Calibri" w:cs="Calibri"/>
        </w:rPr>
        <w:t>.</w:t>
      </w:r>
    </w:p>
    <w:p w14:paraId="66D89A1F" w14:textId="341C5351" w:rsidR="00164AF1" w:rsidRPr="00EE4F21" w:rsidRDefault="00164AF1" w:rsidP="00321A3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lastRenderedPageBreak/>
        <w:t>Przedszkole zapewnia dzieciom bezpłatne nauczanie, wychowanie i opiekę, przygotowuje dzieci do szkoły. W naszej placówce dzieci poznają świat poprzez zabawę, a nauczyciele wykorzystują w swojej pracy sprawdzone metody nauczania, formy pracy i różnorodne programy edukacyjne</w:t>
      </w:r>
      <w:r w:rsidR="00390FA2" w:rsidRPr="00EE4F21">
        <w:rPr>
          <w:rFonts w:ascii="Calibri" w:hAnsi="Calibri" w:cs="Calibri"/>
        </w:rPr>
        <w:t>.</w:t>
      </w:r>
    </w:p>
    <w:p w14:paraId="486424BC" w14:textId="72FA510A" w:rsidR="00390FA2" w:rsidRPr="00203632" w:rsidRDefault="00B97C3E" w:rsidP="00321A33">
      <w:pPr>
        <w:pStyle w:val="Nagwek2"/>
        <w:spacing w:after="0" w:line="360" w:lineRule="auto"/>
        <w:rPr>
          <w:rFonts w:ascii="Calibri" w:hAnsi="Calibri" w:cs="Calibri"/>
          <w:b/>
          <w:bCs/>
          <w:color w:val="auto"/>
        </w:rPr>
      </w:pPr>
      <w:r w:rsidRPr="00203632">
        <w:rPr>
          <w:rFonts w:ascii="Calibri" w:hAnsi="Calibri" w:cs="Calibri"/>
          <w:b/>
          <w:bCs/>
          <w:color w:val="auto"/>
        </w:rPr>
        <w:t>Cele</w:t>
      </w:r>
      <w:r w:rsidR="00C2111A" w:rsidRPr="00203632">
        <w:rPr>
          <w:rFonts w:ascii="Calibri" w:hAnsi="Calibri" w:cs="Calibri"/>
          <w:b/>
          <w:bCs/>
          <w:color w:val="auto"/>
        </w:rPr>
        <w:t xml:space="preserve"> i kryteria sukcesu</w:t>
      </w:r>
    </w:p>
    <w:p w14:paraId="73DE78BE" w14:textId="3486A103" w:rsidR="00847383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2.1. </w:t>
      </w:r>
      <w:r w:rsidR="00390FA2" w:rsidRPr="00EE4F21">
        <w:rPr>
          <w:rFonts w:ascii="Calibri" w:hAnsi="Calibri" w:cs="Calibri"/>
          <w:b/>
          <w:bCs/>
          <w:color w:val="auto"/>
        </w:rPr>
        <w:t>Cele gł</w:t>
      </w:r>
      <w:r w:rsidR="00297BBA" w:rsidRPr="00EE4F21">
        <w:rPr>
          <w:rFonts w:ascii="Calibri" w:hAnsi="Calibri" w:cs="Calibri"/>
          <w:b/>
          <w:bCs/>
          <w:color w:val="auto"/>
        </w:rPr>
        <w:t>ó</w:t>
      </w:r>
      <w:r w:rsidR="00390FA2" w:rsidRPr="00EE4F21">
        <w:rPr>
          <w:rFonts w:ascii="Calibri" w:hAnsi="Calibri" w:cs="Calibri"/>
          <w:b/>
          <w:bCs/>
          <w:color w:val="auto"/>
        </w:rPr>
        <w:t>wne</w:t>
      </w:r>
      <w:r w:rsidR="00384473" w:rsidRPr="00EE4F21">
        <w:rPr>
          <w:rFonts w:ascii="Calibri" w:hAnsi="Calibri" w:cs="Calibri"/>
          <w:b/>
          <w:bCs/>
          <w:color w:val="auto"/>
        </w:rPr>
        <w:t>:</w:t>
      </w:r>
      <w:r w:rsidR="00390FA2" w:rsidRPr="00EE4F21">
        <w:rPr>
          <w:rFonts w:ascii="Calibri" w:hAnsi="Calibri" w:cs="Calibri"/>
          <w:b/>
          <w:bCs/>
          <w:color w:val="auto"/>
        </w:rPr>
        <w:t xml:space="preserve"> </w:t>
      </w:r>
    </w:p>
    <w:p w14:paraId="66B87E39" w14:textId="50026DB7" w:rsidR="00826866" w:rsidRPr="00EE4F21" w:rsidRDefault="00297BBA" w:rsidP="00321A33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</w:t>
      </w:r>
      <w:r w:rsidR="00826866" w:rsidRPr="00EE4F21">
        <w:rPr>
          <w:rFonts w:ascii="Calibri" w:hAnsi="Calibri" w:cs="Calibri"/>
        </w:rPr>
        <w:t>ozwijanie wiedzy i umiejętności</w:t>
      </w:r>
      <w:r w:rsidR="00847383" w:rsidRPr="00EE4F21">
        <w:rPr>
          <w:rFonts w:ascii="Calibri" w:hAnsi="Calibri" w:cs="Calibri"/>
        </w:rPr>
        <w:t xml:space="preserve"> matematycznych i przyrodniczych</w:t>
      </w:r>
      <w:r w:rsidRPr="00EE4F21">
        <w:rPr>
          <w:rFonts w:ascii="Calibri" w:hAnsi="Calibri" w:cs="Calibri"/>
        </w:rPr>
        <w:t>,</w:t>
      </w:r>
    </w:p>
    <w:p w14:paraId="763C3969" w14:textId="0837D6C8" w:rsidR="00826866" w:rsidRPr="00EE4F21" w:rsidRDefault="00297BBA" w:rsidP="00321A33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k</w:t>
      </w:r>
      <w:r w:rsidR="00826866" w:rsidRPr="00EE4F21">
        <w:rPr>
          <w:rFonts w:ascii="Calibri" w:hAnsi="Calibri" w:cs="Calibri"/>
        </w:rPr>
        <w:t>ształtowanie postaw patriotycznych</w:t>
      </w:r>
      <w:r w:rsidRPr="00EE4F21">
        <w:rPr>
          <w:rFonts w:ascii="Calibri" w:hAnsi="Calibri" w:cs="Calibri"/>
        </w:rPr>
        <w:t>,</w:t>
      </w:r>
    </w:p>
    <w:p w14:paraId="5A9BF5B4" w14:textId="42425EE0" w:rsidR="00826866" w:rsidRPr="00EE4F21" w:rsidRDefault="00297BBA" w:rsidP="00321A33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k</w:t>
      </w:r>
      <w:r w:rsidR="00826866" w:rsidRPr="00EE4F21">
        <w:rPr>
          <w:rFonts w:ascii="Calibri" w:hAnsi="Calibri" w:cs="Calibri"/>
        </w:rPr>
        <w:t>ształtowanie dobrych nawyków prozdrowotnych</w:t>
      </w:r>
      <w:r w:rsidRPr="00EE4F21">
        <w:rPr>
          <w:rFonts w:ascii="Calibri" w:hAnsi="Calibri" w:cs="Calibri"/>
        </w:rPr>
        <w:t>,</w:t>
      </w:r>
    </w:p>
    <w:p w14:paraId="4258F9E1" w14:textId="266546B9" w:rsidR="00B93682" w:rsidRPr="00EE4F21" w:rsidRDefault="00297BBA" w:rsidP="00321A33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</w:t>
      </w:r>
      <w:r w:rsidR="00B93682" w:rsidRPr="00EE4F21">
        <w:rPr>
          <w:rFonts w:ascii="Calibri" w:hAnsi="Calibri" w:cs="Calibri"/>
        </w:rPr>
        <w:t>ozwijanie zainteresowań kulturą i sztuką</w:t>
      </w:r>
      <w:r w:rsidRPr="00EE4F21">
        <w:rPr>
          <w:rFonts w:ascii="Calibri" w:hAnsi="Calibri" w:cs="Calibri"/>
        </w:rPr>
        <w:t>,</w:t>
      </w:r>
    </w:p>
    <w:p w14:paraId="1DA28CDF" w14:textId="5F482095" w:rsidR="00B97C3E" w:rsidRPr="00EE4F21" w:rsidRDefault="00297BBA" w:rsidP="00321A33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</w:t>
      </w:r>
      <w:r w:rsidR="00B93682" w:rsidRPr="00EE4F21">
        <w:rPr>
          <w:rFonts w:ascii="Calibri" w:hAnsi="Calibri" w:cs="Calibri"/>
        </w:rPr>
        <w:t>rzygotowanie do rozpoczęcia nauki w szkole podstawowej</w:t>
      </w:r>
      <w:r w:rsidRPr="00EE4F21">
        <w:rPr>
          <w:rFonts w:ascii="Calibri" w:hAnsi="Calibri" w:cs="Calibri"/>
        </w:rPr>
        <w:t>.</w:t>
      </w:r>
    </w:p>
    <w:p w14:paraId="6B171B6A" w14:textId="3C0DE3C7" w:rsidR="00DC05D0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2.2. </w:t>
      </w:r>
      <w:r w:rsidR="00DC05D0" w:rsidRPr="00EE4F21">
        <w:rPr>
          <w:rFonts w:ascii="Calibri" w:hAnsi="Calibri" w:cs="Calibri"/>
          <w:b/>
          <w:bCs/>
          <w:color w:val="auto"/>
        </w:rPr>
        <w:t>Cele szczegółowe:</w:t>
      </w:r>
    </w:p>
    <w:p w14:paraId="3DA3149A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obserwuje i nazywa zjawiska przyrodnicze,</w:t>
      </w:r>
    </w:p>
    <w:p w14:paraId="345A3F1F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potrafi dostrzegać zmiany w przyrodzie,</w:t>
      </w:r>
    </w:p>
    <w:p w14:paraId="053466AD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segreguje śmieci, dba o rośliny w sali i ogrodzie,</w:t>
      </w:r>
    </w:p>
    <w:p w14:paraId="4653A93A" w14:textId="2274CBE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chętnie uczestniczy w spacerach i zajęciach na świeżym powietrzu</w:t>
      </w:r>
      <w:r w:rsidR="00297BBA" w:rsidRPr="00EE4F21">
        <w:rPr>
          <w:rFonts w:ascii="Calibri" w:hAnsi="Calibri" w:cs="Calibri"/>
        </w:rPr>
        <w:t>,</w:t>
      </w:r>
    </w:p>
    <w:p w14:paraId="1290009F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liczy przedmioty w codziennych sytuacjach,</w:t>
      </w:r>
    </w:p>
    <w:p w14:paraId="3974927A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rozpoznaje podstawowe figury geometryczne,</w:t>
      </w:r>
    </w:p>
    <w:p w14:paraId="48242D6F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porównuje wielkość, długość, ciężar,</w:t>
      </w:r>
    </w:p>
    <w:p w14:paraId="37B63381" w14:textId="63E2C044" w:rsidR="00297BBA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dostrzega rytmy i powtarzające się sekwencje w zabawach, muzyce, przyrodzie</w:t>
      </w:r>
      <w:r w:rsidR="00297BBA" w:rsidRPr="00EE4F21">
        <w:rPr>
          <w:rFonts w:ascii="Calibri" w:hAnsi="Calibri" w:cs="Calibri"/>
        </w:rPr>
        <w:t>,</w:t>
      </w:r>
    </w:p>
    <w:p w14:paraId="41198635" w14:textId="63D9DB12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pamięta o myciu rąk i zębów,</w:t>
      </w:r>
    </w:p>
    <w:p w14:paraId="0B3E73DA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próbuje zdrowych produktów,</w:t>
      </w:r>
    </w:p>
    <w:p w14:paraId="75EF2871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codziennie uczestniczy w zabawach ruchowych,</w:t>
      </w:r>
    </w:p>
    <w:p w14:paraId="72EF645E" w14:textId="750F6DC8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wie, że ruch, odpoczynek i jedzenie mają wpływ na zdrowie</w:t>
      </w:r>
      <w:r w:rsidR="00297BBA" w:rsidRPr="00EE4F21">
        <w:rPr>
          <w:rFonts w:ascii="Calibri" w:hAnsi="Calibri" w:cs="Calibri"/>
        </w:rPr>
        <w:t>,</w:t>
      </w:r>
    </w:p>
    <w:p w14:paraId="64EA6AF3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używa zwrotów grzecznościowych,</w:t>
      </w:r>
    </w:p>
    <w:p w14:paraId="1015CF69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potrafi poczekać na swoją kolej,</w:t>
      </w:r>
    </w:p>
    <w:p w14:paraId="2FC2AE89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przestrzega zasad podczas zabawy i zajęć,</w:t>
      </w:r>
    </w:p>
    <w:p w14:paraId="5AAE8ADF" w14:textId="7A9CB1C0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okazuje szacunek dorosłym i rówieśnikom</w:t>
      </w:r>
      <w:r w:rsidR="00297BBA" w:rsidRPr="00EE4F21">
        <w:rPr>
          <w:rFonts w:ascii="Calibri" w:hAnsi="Calibri" w:cs="Calibri"/>
        </w:rPr>
        <w:t>,</w:t>
      </w:r>
    </w:p>
    <w:p w14:paraId="75126354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rozpoznaje symbole narodowe (flaga, godło, hymn),</w:t>
      </w:r>
    </w:p>
    <w:p w14:paraId="5D7970F2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lastRenderedPageBreak/>
        <w:t>uczestniczy w uroczystościach i świętach,</w:t>
      </w:r>
    </w:p>
    <w:p w14:paraId="16EECF41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śpiewa proste piosenki o Polsce,</w:t>
      </w:r>
    </w:p>
    <w:p w14:paraId="6291B432" w14:textId="2FD42671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zna swoją miejscowość i jej charakterystyczne miejsca</w:t>
      </w:r>
      <w:r w:rsidR="00297BBA" w:rsidRPr="00EE4F21">
        <w:rPr>
          <w:rFonts w:ascii="Calibri" w:hAnsi="Calibri" w:cs="Calibri"/>
        </w:rPr>
        <w:t>,</w:t>
      </w:r>
    </w:p>
    <w:p w14:paraId="0ABADC3A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chętnie dzieli się zabawkami i materiałami,</w:t>
      </w:r>
    </w:p>
    <w:p w14:paraId="3D9F4C6D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pomaga kolegom i dorosłym,</w:t>
      </w:r>
    </w:p>
    <w:p w14:paraId="2343C3A5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rozwiązuje konflikty przy wsparciu dorosłego,</w:t>
      </w:r>
    </w:p>
    <w:p w14:paraId="79B566CE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okazuje empatię wobec innych (np. pociesza smutne dziecko),</w:t>
      </w:r>
    </w:p>
    <w:p w14:paraId="3F35F32F" w14:textId="77777777" w:rsidR="00DC05D0" w:rsidRPr="00EE4F21" w:rsidRDefault="00DC05D0" w:rsidP="00321A33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korzysta z informacji zwrotnej nauczyciela.</w:t>
      </w:r>
    </w:p>
    <w:p w14:paraId="7BD5D702" w14:textId="35984601" w:rsidR="00384473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2.3. </w:t>
      </w:r>
      <w:r w:rsidR="00DC05D0" w:rsidRPr="00EE4F21">
        <w:rPr>
          <w:rFonts w:ascii="Calibri" w:hAnsi="Calibri" w:cs="Calibri"/>
          <w:b/>
          <w:bCs/>
          <w:color w:val="auto"/>
        </w:rPr>
        <w:t>Kryteria sukcesu</w:t>
      </w:r>
      <w:r w:rsidR="00384473" w:rsidRPr="00EE4F21">
        <w:rPr>
          <w:rFonts w:ascii="Calibri" w:hAnsi="Calibri" w:cs="Calibri"/>
          <w:b/>
          <w:bCs/>
          <w:color w:val="auto"/>
        </w:rPr>
        <w:t xml:space="preserve"> w języku dziecka:</w:t>
      </w:r>
    </w:p>
    <w:p w14:paraId="05AECF4B" w14:textId="602E6FF3" w:rsidR="00384473" w:rsidRPr="00EE4F21" w:rsidRDefault="00DC05D0" w:rsidP="00321A33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j</w:t>
      </w:r>
      <w:r w:rsidR="00384473" w:rsidRPr="00EE4F21">
        <w:rPr>
          <w:rFonts w:ascii="Calibri" w:hAnsi="Calibri" w:cs="Calibri"/>
        </w:rPr>
        <w:t>ako odkrywca przyrody</w:t>
      </w:r>
      <w:r w:rsidRPr="00EE4F21">
        <w:rPr>
          <w:rFonts w:ascii="Calibri" w:hAnsi="Calibri" w:cs="Calibri"/>
        </w:rPr>
        <w:t>: l</w:t>
      </w:r>
      <w:r w:rsidR="00384473" w:rsidRPr="00EE4F21">
        <w:rPr>
          <w:rFonts w:ascii="Calibri" w:hAnsi="Calibri" w:cs="Calibri"/>
        </w:rPr>
        <w:t>ubię patrzeć, dotykać i badać to, co jest w przyrodzie</w:t>
      </w:r>
      <w:r w:rsidRPr="00EE4F21">
        <w:rPr>
          <w:rFonts w:ascii="Calibri" w:hAnsi="Calibri" w:cs="Calibri"/>
        </w:rPr>
        <w:t>; w</w:t>
      </w:r>
      <w:r w:rsidR="00384473" w:rsidRPr="00EE4F21">
        <w:rPr>
          <w:rFonts w:ascii="Calibri" w:hAnsi="Calibri" w:cs="Calibri"/>
        </w:rPr>
        <w:t>iem, jak dbać o rośliny, zwierzęta i naszą planetę</w:t>
      </w:r>
      <w:r w:rsidRPr="00EE4F21">
        <w:rPr>
          <w:rFonts w:ascii="Calibri" w:hAnsi="Calibri" w:cs="Calibri"/>
        </w:rPr>
        <w:t>;</w:t>
      </w:r>
    </w:p>
    <w:p w14:paraId="40D84D73" w14:textId="2112EBFF" w:rsidR="00DC05D0" w:rsidRPr="00EE4F21" w:rsidRDefault="00DC05D0" w:rsidP="00321A33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j</w:t>
      </w:r>
      <w:r w:rsidR="00384473" w:rsidRPr="00EE4F21">
        <w:rPr>
          <w:rFonts w:ascii="Calibri" w:hAnsi="Calibri" w:cs="Calibri"/>
        </w:rPr>
        <w:t>ako odkrywca matematyki</w:t>
      </w:r>
      <w:r w:rsidRPr="00EE4F21">
        <w:rPr>
          <w:rFonts w:ascii="Calibri" w:hAnsi="Calibri" w:cs="Calibri"/>
        </w:rPr>
        <w:t>: u</w:t>
      </w:r>
      <w:r w:rsidR="00384473" w:rsidRPr="00EE4F21">
        <w:rPr>
          <w:rFonts w:ascii="Calibri" w:hAnsi="Calibri" w:cs="Calibri"/>
        </w:rPr>
        <w:t>miem liczyć, porównywać i układać przedmioty</w:t>
      </w:r>
      <w:r w:rsidRPr="00EE4F21">
        <w:rPr>
          <w:rFonts w:ascii="Calibri" w:hAnsi="Calibri" w:cs="Calibri"/>
        </w:rPr>
        <w:t>; o</w:t>
      </w:r>
      <w:r w:rsidR="00384473" w:rsidRPr="00EE4F21">
        <w:rPr>
          <w:rFonts w:ascii="Calibri" w:hAnsi="Calibri" w:cs="Calibri"/>
        </w:rPr>
        <w:t>dnajduję kształty i rytmy wokół siebie</w:t>
      </w:r>
      <w:r w:rsidRPr="00EE4F21">
        <w:rPr>
          <w:rFonts w:ascii="Calibri" w:hAnsi="Calibri" w:cs="Calibri"/>
        </w:rPr>
        <w:t>;</w:t>
      </w:r>
    </w:p>
    <w:p w14:paraId="023F3F47" w14:textId="77777777" w:rsidR="00DC05D0" w:rsidRPr="00EE4F21" w:rsidRDefault="00DC05D0" w:rsidP="00321A33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j</w:t>
      </w:r>
      <w:r w:rsidR="00384473" w:rsidRPr="00EE4F21">
        <w:rPr>
          <w:rFonts w:ascii="Calibri" w:hAnsi="Calibri" w:cs="Calibri"/>
        </w:rPr>
        <w:t>ako zdrowy i aktywny przedszkolak</w:t>
      </w:r>
      <w:r w:rsidRPr="00EE4F21">
        <w:rPr>
          <w:rFonts w:ascii="Calibri" w:hAnsi="Calibri" w:cs="Calibri"/>
        </w:rPr>
        <w:t>: d</w:t>
      </w:r>
      <w:r w:rsidR="00384473" w:rsidRPr="00EE4F21">
        <w:rPr>
          <w:rFonts w:ascii="Calibri" w:hAnsi="Calibri" w:cs="Calibri"/>
        </w:rPr>
        <w:t>bam o siebie – jem zdrowe rzeczy, myję ręce i lubię ruch</w:t>
      </w:r>
      <w:r w:rsidRPr="00EE4F21">
        <w:rPr>
          <w:rFonts w:ascii="Calibri" w:hAnsi="Calibri" w:cs="Calibri"/>
        </w:rPr>
        <w:t>; w</w:t>
      </w:r>
      <w:r w:rsidR="00384473" w:rsidRPr="00EE4F21">
        <w:rPr>
          <w:rFonts w:ascii="Calibri" w:hAnsi="Calibri" w:cs="Calibri"/>
        </w:rPr>
        <w:t>iem, co pomaga być silnym i zdrowym</w:t>
      </w:r>
      <w:r w:rsidRPr="00EE4F21">
        <w:rPr>
          <w:rFonts w:ascii="Calibri" w:hAnsi="Calibri" w:cs="Calibri"/>
        </w:rPr>
        <w:t>;</w:t>
      </w:r>
    </w:p>
    <w:p w14:paraId="6E5F2AE9" w14:textId="77777777" w:rsidR="00DC05D0" w:rsidRPr="00EE4F21" w:rsidRDefault="00DC05D0" w:rsidP="00321A33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j</w:t>
      </w:r>
      <w:r w:rsidR="00384473" w:rsidRPr="00EE4F21">
        <w:rPr>
          <w:rFonts w:ascii="Calibri" w:hAnsi="Calibri" w:cs="Calibri"/>
        </w:rPr>
        <w:t xml:space="preserve">ako </w:t>
      </w:r>
      <w:r w:rsidRPr="00EE4F21">
        <w:rPr>
          <w:rFonts w:ascii="Calibri" w:hAnsi="Calibri" w:cs="Calibri"/>
        </w:rPr>
        <w:t>k</w:t>
      </w:r>
      <w:r w:rsidR="00384473" w:rsidRPr="00EE4F21">
        <w:rPr>
          <w:rFonts w:ascii="Calibri" w:hAnsi="Calibri" w:cs="Calibri"/>
        </w:rPr>
        <w:t>ulturalny przedszkolak</w:t>
      </w:r>
      <w:r w:rsidRPr="00EE4F21">
        <w:rPr>
          <w:rFonts w:ascii="Calibri" w:hAnsi="Calibri" w:cs="Calibri"/>
        </w:rPr>
        <w:t>: u</w:t>
      </w:r>
      <w:r w:rsidR="00384473" w:rsidRPr="00EE4F21">
        <w:rPr>
          <w:rFonts w:ascii="Calibri" w:hAnsi="Calibri" w:cs="Calibri"/>
        </w:rPr>
        <w:t>miem powiedzieć proszę, dziękuję i przepraszam</w:t>
      </w:r>
      <w:r w:rsidRPr="00EE4F21">
        <w:rPr>
          <w:rFonts w:ascii="Calibri" w:hAnsi="Calibri" w:cs="Calibri"/>
        </w:rPr>
        <w:t>; s</w:t>
      </w:r>
      <w:r w:rsidR="00384473" w:rsidRPr="00EE4F21">
        <w:rPr>
          <w:rFonts w:ascii="Calibri" w:hAnsi="Calibri" w:cs="Calibri"/>
        </w:rPr>
        <w:t>łucham innych i szanuję ich pomysły</w:t>
      </w:r>
      <w:r w:rsidRPr="00EE4F21">
        <w:rPr>
          <w:rFonts w:ascii="Calibri" w:hAnsi="Calibri" w:cs="Calibri"/>
        </w:rPr>
        <w:t>;</w:t>
      </w:r>
    </w:p>
    <w:p w14:paraId="4C6475EF" w14:textId="77777777" w:rsidR="00DC05D0" w:rsidRPr="00EE4F21" w:rsidRDefault="00DC05D0" w:rsidP="00321A33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j</w:t>
      </w:r>
      <w:r w:rsidR="00384473" w:rsidRPr="00EE4F21">
        <w:rPr>
          <w:rFonts w:ascii="Calibri" w:hAnsi="Calibri" w:cs="Calibri"/>
        </w:rPr>
        <w:t>ako patriota</w:t>
      </w:r>
      <w:r w:rsidRPr="00EE4F21">
        <w:rPr>
          <w:rFonts w:ascii="Calibri" w:hAnsi="Calibri" w:cs="Calibri"/>
        </w:rPr>
        <w:t>: z</w:t>
      </w:r>
      <w:r w:rsidR="00384473" w:rsidRPr="00EE4F21">
        <w:rPr>
          <w:rFonts w:ascii="Calibri" w:hAnsi="Calibri" w:cs="Calibri"/>
        </w:rPr>
        <w:t>nam flagę i godło Polski</w:t>
      </w:r>
      <w:r w:rsidRPr="00EE4F21">
        <w:rPr>
          <w:rFonts w:ascii="Calibri" w:hAnsi="Calibri" w:cs="Calibri"/>
        </w:rPr>
        <w:t>; w</w:t>
      </w:r>
      <w:r w:rsidR="00384473" w:rsidRPr="00EE4F21">
        <w:rPr>
          <w:rFonts w:ascii="Calibri" w:hAnsi="Calibri" w:cs="Calibri"/>
        </w:rPr>
        <w:t>iem, że Polska to mój dom</w:t>
      </w:r>
      <w:r w:rsidRPr="00EE4F21">
        <w:rPr>
          <w:rFonts w:ascii="Calibri" w:hAnsi="Calibri" w:cs="Calibri"/>
        </w:rPr>
        <w:t>; ś</w:t>
      </w:r>
      <w:r w:rsidR="00384473" w:rsidRPr="00EE4F21">
        <w:rPr>
          <w:rFonts w:ascii="Calibri" w:hAnsi="Calibri" w:cs="Calibri"/>
        </w:rPr>
        <w:t>więta narodowe są ważne</w:t>
      </w:r>
      <w:r w:rsidRPr="00EE4F21">
        <w:rPr>
          <w:rFonts w:ascii="Calibri" w:hAnsi="Calibri" w:cs="Calibri"/>
        </w:rPr>
        <w:t>;</w:t>
      </w:r>
    </w:p>
    <w:p w14:paraId="0AA47617" w14:textId="2E260E45" w:rsidR="00384473" w:rsidRPr="00EE4F21" w:rsidRDefault="00DC05D0" w:rsidP="00321A33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j</w:t>
      </w:r>
      <w:r w:rsidR="00384473" w:rsidRPr="00EE4F21">
        <w:rPr>
          <w:rFonts w:ascii="Calibri" w:hAnsi="Calibri" w:cs="Calibri"/>
        </w:rPr>
        <w:t>ako przedszkolak z wartościami</w:t>
      </w:r>
      <w:r w:rsidRPr="00EE4F21">
        <w:rPr>
          <w:rFonts w:ascii="Calibri" w:hAnsi="Calibri" w:cs="Calibri"/>
        </w:rPr>
        <w:t>: p</w:t>
      </w:r>
      <w:r w:rsidR="00384473" w:rsidRPr="00EE4F21">
        <w:rPr>
          <w:rFonts w:ascii="Calibri" w:hAnsi="Calibri" w:cs="Calibri"/>
        </w:rPr>
        <w:t>omagam innym i wiem, że dobro wrac</w:t>
      </w:r>
      <w:r w:rsidRPr="00EE4F21">
        <w:rPr>
          <w:rFonts w:ascii="Calibri" w:hAnsi="Calibri" w:cs="Calibri"/>
        </w:rPr>
        <w:t>a; u</w:t>
      </w:r>
      <w:r w:rsidR="00384473" w:rsidRPr="00EE4F21">
        <w:rPr>
          <w:rFonts w:ascii="Calibri" w:hAnsi="Calibri" w:cs="Calibri"/>
        </w:rPr>
        <w:t>miem współpracować z kolegami</w:t>
      </w:r>
      <w:r w:rsidRPr="00EE4F21">
        <w:rPr>
          <w:rFonts w:ascii="Calibri" w:hAnsi="Calibri" w:cs="Calibri"/>
        </w:rPr>
        <w:t>; w</w:t>
      </w:r>
      <w:r w:rsidR="00384473" w:rsidRPr="00EE4F21">
        <w:rPr>
          <w:rFonts w:ascii="Calibri" w:hAnsi="Calibri" w:cs="Calibri"/>
        </w:rPr>
        <w:t>iem, że każdy jest ważny</w:t>
      </w:r>
      <w:r w:rsidRPr="00EE4F21">
        <w:rPr>
          <w:rFonts w:ascii="Calibri" w:hAnsi="Calibri" w:cs="Calibri"/>
        </w:rPr>
        <w:t>.</w:t>
      </w:r>
    </w:p>
    <w:p w14:paraId="383E550A" w14:textId="35425008" w:rsidR="00AC32F4" w:rsidRPr="00203632" w:rsidRDefault="00B90DC4" w:rsidP="00321A33">
      <w:pPr>
        <w:pStyle w:val="Nagwek2"/>
        <w:spacing w:after="0" w:line="360" w:lineRule="auto"/>
        <w:rPr>
          <w:rFonts w:ascii="Calibri" w:hAnsi="Calibri" w:cs="Calibri"/>
          <w:b/>
          <w:bCs/>
          <w:color w:val="auto"/>
        </w:rPr>
      </w:pPr>
      <w:r w:rsidRPr="00203632">
        <w:rPr>
          <w:rFonts w:ascii="Calibri" w:hAnsi="Calibri" w:cs="Calibri"/>
          <w:b/>
          <w:bCs/>
          <w:color w:val="auto"/>
        </w:rPr>
        <w:t>Organizacja i realizacja pracy dydaktyczno-wychowawczej</w:t>
      </w:r>
    </w:p>
    <w:p w14:paraId="4A5FDFD2" w14:textId="347AD471" w:rsidR="00847383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3.1. </w:t>
      </w:r>
      <w:r w:rsidR="00B97C3E" w:rsidRPr="00EE4F21">
        <w:rPr>
          <w:rFonts w:ascii="Calibri" w:hAnsi="Calibri" w:cs="Calibri"/>
          <w:b/>
          <w:bCs/>
          <w:color w:val="auto"/>
        </w:rPr>
        <w:t xml:space="preserve">Zadania </w:t>
      </w:r>
      <w:r w:rsidR="00AC32F4" w:rsidRPr="00EE4F21">
        <w:rPr>
          <w:rFonts w:ascii="Calibri" w:hAnsi="Calibri" w:cs="Calibri"/>
          <w:b/>
          <w:bCs/>
          <w:color w:val="auto"/>
        </w:rPr>
        <w:t>dydaktyczno-wychowawcz</w:t>
      </w:r>
      <w:r w:rsidR="00B90DC4" w:rsidRPr="00EE4F21">
        <w:rPr>
          <w:rFonts w:ascii="Calibri" w:hAnsi="Calibri" w:cs="Calibri"/>
          <w:b/>
          <w:bCs/>
          <w:color w:val="auto"/>
        </w:rPr>
        <w:t>e</w:t>
      </w:r>
    </w:p>
    <w:p w14:paraId="309E2C4F" w14:textId="77777777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Calibri"/>
          <w:color w:val="393939"/>
        </w:rPr>
      </w:pPr>
      <w:r w:rsidRPr="00EE4F21">
        <w:rPr>
          <w:rFonts w:ascii="Calibri" w:hAnsi="Calibri" w:cs="Calibri"/>
          <w:color w:val="000000"/>
          <w:shd w:val="clear" w:color="auto" w:fill="FFFFFF"/>
        </w:rPr>
        <w:t>Systematyczne realizowanie tematyki przyrodniczej, poprzez kontakt z literaturą dziecięcą -cały rok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– wszyscy nauczyciele.</w:t>
      </w:r>
    </w:p>
    <w:p w14:paraId="3F16A32C" w14:textId="77777777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Style w:val="Pogrubienie"/>
          <w:rFonts w:ascii="Calibri" w:hAnsi="Calibri" w:cs="Calibri"/>
          <w:b w:val="0"/>
          <w:bCs w:val="0"/>
          <w:color w:val="393939"/>
        </w:rPr>
      </w:pPr>
      <w:r w:rsidRPr="00EE4F21">
        <w:rPr>
          <w:rFonts w:ascii="Calibri" w:hAnsi="Calibri" w:cs="Calibri"/>
          <w:color w:val="000000"/>
          <w:shd w:val="clear" w:color="auto" w:fill="FFFFFF"/>
        </w:rPr>
        <w:t>Kształtowanie przekonania o konieczności stosowania zasad higieny osobistej i higieny otoczenia za względów zdrowotnych. Kształtowanie umiejętności: prawidłowego mycia rąk, korzystania z toalety, wdrażanie do mycia rąk przed posiłkami i po, wyjściu z toalety, dbania o schludny wygląd ubrania, włosów, paznokci -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 xml:space="preserve"> cały rok – wszyscy nauczyciele.</w:t>
      </w:r>
    </w:p>
    <w:p w14:paraId="627EABF8" w14:textId="77777777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Calibri" w:hAnsi="Calibri" w:cs="Calibri"/>
          <w:color w:val="393939"/>
        </w:rPr>
      </w:pPr>
      <w:r w:rsidRPr="00EE4F21">
        <w:rPr>
          <w:rFonts w:ascii="Calibri" w:hAnsi="Calibri" w:cs="Calibri"/>
        </w:rPr>
        <w:lastRenderedPageBreak/>
        <w:t>Udziału w konkursach o tematyce przyrodniczej, sportowej, patriotycznej– w zależności od ofert – chętni nauczyciele.</w:t>
      </w:r>
    </w:p>
    <w:p w14:paraId="309832E5" w14:textId="2B127F7B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Fonts w:ascii="Calibri" w:hAnsi="Calibri" w:cs="Calibri"/>
          <w:color w:val="393939"/>
        </w:rPr>
      </w:pPr>
      <w:r w:rsidRPr="00EE4F21">
        <w:rPr>
          <w:rFonts w:ascii="Calibri" w:hAnsi="Calibri" w:cs="Calibri"/>
        </w:rPr>
        <w:t>Kształtowanie postaw społecznych i patriotycznych poprzez aktywny udział w obchodach świąt narodowych – cały rok – wszyscy nauczyciele</w:t>
      </w:r>
      <w:r w:rsidR="00AC7A97" w:rsidRPr="00EE4F21">
        <w:rPr>
          <w:rFonts w:ascii="Calibri" w:hAnsi="Calibri" w:cs="Calibri"/>
        </w:rPr>
        <w:t>.</w:t>
      </w:r>
    </w:p>
    <w:p w14:paraId="59E540F3" w14:textId="77777777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Style w:val="Pogrubienie"/>
          <w:rFonts w:ascii="Calibri" w:hAnsi="Calibri" w:cs="Calibri"/>
          <w:b w:val="0"/>
          <w:bCs w:val="0"/>
          <w:color w:val="393939"/>
        </w:rPr>
      </w:pPr>
      <w:r w:rsidRPr="00EE4F21">
        <w:rPr>
          <w:rFonts w:ascii="Calibri" w:hAnsi="Calibri" w:cs="Calibri"/>
        </w:rPr>
        <w:t xml:space="preserve">Udział w programach edukacyjnych promujących zdrowy styl życia- 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cały rok – chętni nauczyciele.</w:t>
      </w:r>
    </w:p>
    <w:p w14:paraId="4AF9883D" w14:textId="77777777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EE4F21">
        <w:rPr>
          <w:rFonts w:ascii="Calibri" w:hAnsi="Calibri" w:cs="Calibri"/>
          <w:color w:val="000000" w:themeColor="text1"/>
          <w:shd w:val="clear" w:color="auto" w:fill="FFFFFF"/>
        </w:rPr>
        <w:t xml:space="preserve">Stwarzanie sytuacji edukacyjnych kształtujących u dzieci umiejętności empatycznego zachowania w różnorodnych sytuacjach - </w:t>
      </w:r>
      <w:r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>cały rok – wszyscy nauczyciele.</w:t>
      </w:r>
    </w:p>
    <w:p w14:paraId="61EC5D75" w14:textId="3B2539D6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>Poznawanie kolejnych pór roku w ramach wspólnego powitania</w:t>
      </w:r>
      <w:r w:rsidR="006D2164"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 xml:space="preserve">. </w:t>
      </w:r>
      <w:r w:rsidR="00321A33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>Martyn</w:t>
      </w:r>
      <w:r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>a</w:t>
      </w:r>
      <w:r w:rsidR="00321A33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 xml:space="preserve"> Lipińska</w:t>
      </w:r>
      <w:r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 xml:space="preserve"> – przedstawicielka pór roku – propozycja </w:t>
      </w:r>
      <w:r w:rsidR="00055E85"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>świetnej</w:t>
      </w:r>
      <w:r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 xml:space="preserve"> aktywności dla wszystkich</w:t>
      </w:r>
      <w:r w:rsidR="006D2164" w:rsidRPr="00EE4F21">
        <w:rPr>
          <w:rStyle w:val="Pogrubienie"/>
          <w:rFonts w:ascii="Calibri" w:hAnsi="Calibri" w:cs="Calibri"/>
          <w:b w:val="0"/>
          <w:color w:val="000000" w:themeColor="text1"/>
          <w:shd w:val="clear" w:color="auto" w:fill="FFFFFF"/>
        </w:rPr>
        <w:t>.</w:t>
      </w:r>
    </w:p>
    <w:p w14:paraId="43CA2E6A" w14:textId="77777777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Style w:val="Pogrubienie"/>
          <w:rFonts w:ascii="Calibri" w:hAnsi="Calibri" w:cs="Calibri"/>
          <w:b w:val="0"/>
          <w:bCs w:val="0"/>
          <w:color w:val="393939"/>
        </w:rPr>
      </w:pPr>
      <w:r w:rsidRPr="00EE4F21">
        <w:rPr>
          <w:rFonts w:ascii="Calibri" w:hAnsi="Calibri" w:cs="Calibri"/>
          <w:color w:val="000000"/>
        </w:rPr>
        <w:t xml:space="preserve">Kształtowanie umiejętności świadomego (ograniczonego i kontrolowanego) korzystania z nowoczesnych technologii: roboty, komputery, tablety, telefony komórkowe, telewizja </w:t>
      </w:r>
      <w:r w:rsidRPr="00EE4F21">
        <w:rPr>
          <w:rFonts w:ascii="Calibri" w:hAnsi="Calibri" w:cs="Calibri"/>
        </w:rPr>
        <w:t xml:space="preserve">- 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cały rok – wszyscy nauczyciele.</w:t>
      </w:r>
    </w:p>
    <w:p w14:paraId="3E637B57" w14:textId="77777777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Style w:val="Pogrubienie"/>
          <w:rFonts w:ascii="Calibri" w:hAnsi="Calibri" w:cs="Calibri"/>
          <w:b w:val="0"/>
          <w:bCs w:val="0"/>
          <w:color w:val="393939"/>
        </w:rPr>
      </w:pP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Prowadzenie zajęć skorelowanych (interdyscyplinarnych) pogłębiających umiejętności matematyczne – cały rok – wszyscy nauczyciele.</w:t>
      </w:r>
    </w:p>
    <w:p w14:paraId="097F827D" w14:textId="54EFDD0D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before="100" w:beforeAutospacing="1" w:line="360" w:lineRule="auto"/>
        <w:rPr>
          <w:rStyle w:val="Pogrubienie"/>
          <w:rFonts w:ascii="Calibri" w:hAnsi="Calibri" w:cs="Calibri"/>
          <w:b w:val="0"/>
          <w:bCs w:val="0"/>
          <w:color w:val="393939"/>
        </w:rPr>
      </w:pPr>
      <w:r w:rsidRPr="00EE4F21">
        <w:rPr>
          <w:rFonts w:ascii="Calibri" w:hAnsi="Calibri" w:cs="Calibri"/>
          <w:color w:val="000000"/>
          <w:shd w:val="clear" w:color="auto" w:fill="FFFFFF"/>
        </w:rPr>
        <w:t xml:space="preserve">Tworzenie warunków sprzyjających aktywności ruchowej i pobytowi na świeżym </w:t>
      </w:r>
      <w:r w:rsidR="00055E85" w:rsidRPr="00EE4F21">
        <w:rPr>
          <w:rFonts w:ascii="Calibri" w:hAnsi="Calibri" w:cs="Calibri"/>
          <w:color w:val="000000"/>
          <w:shd w:val="clear" w:color="auto" w:fill="FFFFFF"/>
        </w:rPr>
        <w:t>powietrzu: -</w:t>
      </w:r>
      <w:r w:rsidRPr="00EE4F21">
        <w:rPr>
          <w:rFonts w:ascii="Calibri" w:hAnsi="Calibri" w:cs="Calibri"/>
          <w:color w:val="000000"/>
          <w:shd w:val="clear" w:color="auto" w:fill="FFFFFF"/>
        </w:rPr>
        <w:t xml:space="preserve"> organizowanie spacerów, zabaw ruchowych na świeżym powietrzu, organizowania zajęć ruchowych w ogrodzie przedszkolnym </w:t>
      </w:r>
      <w:r w:rsidRPr="00EE4F21">
        <w:rPr>
          <w:rFonts w:ascii="Calibri" w:hAnsi="Calibri" w:cs="Calibri"/>
        </w:rPr>
        <w:t xml:space="preserve">- 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cały rok – wszyscy nauczyciele.</w:t>
      </w:r>
    </w:p>
    <w:p w14:paraId="1ACD8D7E" w14:textId="012B9472" w:rsidR="00B97C3E" w:rsidRPr="00EE4F21" w:rsidRDefault="00B97C3E" w:rsidP="00321A33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kern w:val="0"/>
          <w:sz w:val="29"/>
          <w:szCs w:val="29"/>
          <w:lang w:eastAsia="pl-PL"/>
          <w14:ligatures w14:val="none"/>
        </w:rPr>
      </w:pPr>
      <w:r w:rsidRPr="00EE4F21">
        <w:rPr>
          <w:rFonts w:ascii="Calibri" w:hAnsi="Calibri" w:cs="Calibri"/>
          <w:color w:val="000000"/>
        </w:rPr>
        <w:t xml:space="preserve">Wykorzystywanie różnorodnych metod, form i środków do zdobywania doświadczeń twórczych w zakresie ruchu: edukacja przez ruch D. Dziamskiej, edukacja kinezjologiczna, ruch rozwijający W. Sherborne, pedagogika zabawy, idea C. Orffa i Labana, aktywne słuchanie muzyki Batti Strauss </w:t>
      </w:r>
      <w:r w:rsidRPr="00EE4F21">
        <w:rPr>
          <w:rFonts w:ascii="Calibri" w:hAnsi="Calibri" w:cs="Calibri"/>
        </w:rPr>
        <w:t xml:space="preserve">- 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cały rok – wszyscy nauczyciele.</w:t>
      </w:r>
    </w:p>
    <w:p w14:paraId="7B89FB6D" w14:textId="3FD81848" w:rsidR="00B97C3E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3.2. </w:t>
      </w:r>
      <w:r w:rsidR="00626003" w:rsidRPr="00EE4F21">
        <w:rPr>
          <w:rFonts w:ascii="Calibri" w:hAnsi="Calibri" w:cs="Calibri"/>
          <w:b/>
          <w:bCs/>
          <w:color w:val="auto"/>
        </w:rPr>
        <w:t>Stosowane f</w:t>
      </w:r>
      <w:r w:rsidR="00B97C3E" w:rsidRPr="00EE4F21">
        <w:rPr>
          <w:rFonts w:ascii="Calibri" w:hAnsi="Calibri" w:cs="Calibri"/>
          <w:b/>
          <w:bCs/>
          <w:color w:val="auto"/>
        </w:rPr>
        <w:t>ormy i metody pracy z dziećmi</w:t>
      </w:r>
    </w:p>
    <w:p w14:paraId="4F8BAD42" w14:textId="039F79BF" w:rsidR="00EE4F21" w:rsidRPr="00EE4F21" w:rsidRDefault="007C266C" w:rsidP="00321A33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b/>
          <w:bCs/>
        </w:rPr>
      </w:pPr>
      <w:r w:rsidRPr="00EE4F21">
        <w:rPr>
          <w:rFonts w:ascii="Calibri" w:hAnsi="Calibri" w:cs="Calibri"/>
          <w:b/>
          <w:bCs/>
        </w:rPr>
        <w:t>Formy pracy z dziećmi</w:t>
      </w:r>
      <w:r w:rsidR="00321A33">
        <w:rPr>
          <w:rFonts w:ascii="Calibri" w:hAnsi="Calibri" w:cs="Calibri"/>
          <w:b/>
          <w:bCs/>
        </w:rPr>
        <w:t>:</w:t>
      </w:r>
    </w:p>
    <w:p w14:paraId="54E693EF" w14:textId="2FC0D5F4" w:rsidR="00EE4F21" w:rsidRPr="00EE4F21" w:rsidRDefault="00297BBA" w:rsidP="00321A33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z</w:t>
      </w:r>
      <w:r w:rsidR="00321A33">
        <w:rPr>
          <w:rFonts w:ascii="Calibri" w:hAnsi="Calibri" w:cs="Calibri"/>
        </w:rPr>
        <w:t>biorowa,</w:t>
      </w:r>
    </w:p>
    <w:p w14:paraId="571AFA70" w14:textId="4E63A13F" w:rsidR="00EE4F21" w:rsidRPr="00EE4F21" w:rsidRDefault="00321A33" w:rsidP="00321A33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grupowa,</w:t>
      </w:r>
    </w:p>
    <w:p w14:paraId="12A55F32" w14:textId="24170710" w:rsidR="00EE4F21" w:rsidRPr="00EE4F21" w:rsidRDefault="00EE4F21" w:rsidP="00321A33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w parach,</w:t>
      </w:r>
    </w:p>
    <w:p w14:paraId="442514F7" w14:textId="4CE7F69D" w:rsidR="00EE4F21" w:rsidRPr="00EE4F21" w:rsidRDefault="007C266C" w:rsidP="00321A33">
      <w:pPr>
        <w:pStyle w:val="Akapitzlist"/>
        <w:numPr>
          <w:ilvl w:val="0"/>
          <w:numId w:val="28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indywidualna</w:t>
      </w:r>
      <w:r w:rsidR="00EE4F21" w:rsidRPr="00EE4F21">
        <w:rPr>
          <w:rFonts w:ascii="Calibri" w:hAnsi="Calibri" w:cs="Calibri"/>
        </w:rPr>
        <w:t>.</w:t>
      </w:r>
    </w:p>
    <w:p w14:paraId="25B9CD70" w14:textId="100681F0" w:rsidR="00626003" w:rsidRPr="00EE4F21" w:rsidRDefault="00AC32F4" w:rsidP="00321A33">
      <w:pPr>
        <w:pStyle w:val="Akapitzlist"/>
        <w:numPr>
          <w:ilvl w:val="0"/>
          <w:numId w:val="27"/>
        </w:numPr>
        <w:spacing w:line="360" w:lineRule="auto"/>
        <w:rPr>
          <w:rFonts w:ascii="Calibri" w:hAnsi="Calibri" w:cs="Calibri"/>
          <w:b/>
          <w:bCs/>
        </w:rPr>
      </w:pPr>
      <w:r w:rsidRPr="00EE4F21">
        <w:rPr>
          <w:rFonts w:ascii="Calibri" w:hAnsi="Calibri" w:cs="Calibri"/>
          <w:b/>
          <w:bCs/>
        </w:rPr>
        <w:t>Metody pracy z dziećmi:</w:t>
      </w:r>
    </w:p>
    <w:p w14:paraId="640B1B86" w14:textId="77777777" w:rsidR="00626003" w:rsidRPr="00EE4F21" w:rsidRDefault="00626003" w:rsidP="00321A33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metody aktywizujące,</w:t>
      </w:r>
    </w:p>
    <w:p w14:paraId="192BDBB8" w14:textId="6881F6CB" w:rsidR="00626003" w:rsidRPr="00EE4F21" w:rsidRDefault="00321A33" w:rsidP="00321A33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metoda projektów,</w:t>
      </w:r>
    </w:p>
    <w:p w14:paraId="0990C4F7" w14:textId="77777777" w:rsidR="00626003" w:rsidRPr="00EE4F21" w:rsidRDefault="00626003" w:rsidP="00321A33">
      <w:pPr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elementy metody ruchu rozwijającego W. Sherborne,</w:t>
      </w:r>
    </w:p>
    <w:p w14:paraId="11E0FD1E" w14:textId="77777777" w:rsidR="00626003" w:rsidRPr="00EE4F21" w:rsidRDefault="00626003" w:rsidP="00321A33">
      <w:pPr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wykorzystanie muzyki według koncepcji Carla Orffa,</w:t>
      </w:r>
    </w:p>
    <w:p w14:paraId="7F5B2303" w14:textId="77777777" w:rsidR="00626003" w:rsidRPr="00EE4F21" w:rsidRDefault="00626003" w:rsidP="00321A33">
      <w:pPr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Batti Strauss,</w:t>
      </w:r>
    </w:p>
    <w:p w14:paraId="665B365B" w14:textId="4A1B1A6A" w:rsidR="00626003" w:rsidRPr="00EE4F21" w:rsidRDefault="00321A33" w:rsidP="00321A33">
      <w:pPr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zabawy wg Marii Tomaszewskiej,</w:t>
      </w:r>
    </w:p>
    <w:p w14:paraId="0A636AAC" w14:textId="77777777" w:rsidR="00626003" w:rsidRPr="00EE4F21" w:rsidRDefault="00626003" w:rsidP="00321A33">
      <w:pPr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edukacja matematyczna według E. Gruszczyk-Kolczyńskiej,</w:t>
      </w:r>
    </w:p>
    <w:p w14:paraId="230007F3" w14:textId="77777777" w:rsidR="00626003" w:rsidRPr="00EE4F21" w:rsidRDefault="00626003" w:rsidP="00321A33">
      <w:pPr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wprowadzenie dzieci w świat pisma według metody J. Majchrzak,</w:t>
      </w:r>
    </w:p>
    <w:p w14:paraId="533DC959" w14:textId="32B34179" w:rsidR="00626003" w:rsidRPr="00EE4F21" w:rsidRDefault="00626003" w:rsidP="00321A33">
      <w:pPr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 xml:space="preserve">Metoda </w:t>
      </w:r>
      <w:r w:rsidR="00321A33">
        <w:rPr>
          <w:rFonts w:ascii="Calibri" w:hAnsi="Calibri" w:cs="Calibri"/>
        </w:rPr>
        <w:t>Dobrego Startu M. Bogdanowicz,</w:t>
      </w:r>
    </w:p>
    <w:p w14:paraId="3E2837DD" w14:textId="77777777" w:rsidR="00626003" w:rsidRPr="00EE4F21" w:rsidRDefault="00626003" w:rsidP="00321A33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pedagogika zabawy KLANZA,</w:t>
      </w:r>
    </w:p>
    <w:p w14:paraId="27F3DCB7" w14:textId="77777777" w:rsidR="00626003" w:rsidRPr="00EE4F21" w:rsidRDefault="00626003" w:rsidP="00321A33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teatr Kamishibai,</w:t>
      </w:r>
    </w:p>
    <w:p w14:paraId="51670EF4" w14:textId="77777777" w:rsidR="00626003" w:rsidRPr="00EE4F21" w:rsidRDefault="00626003" w:rsidP="00321A33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zabawy teatralne i dramowe,</w:t>
      </w:r>
    </w:p>
    <w:p w14:paraId="79B58280" w14:textId="426F5F10" w:rsidR="00626003" w:rsidRPr="00EE4F21" w:rsidRDefault="00626003" w:rsidP="00321A33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artterap</w:t>
      </w:r>
      <w:r w:rsidR="00321A33">
        <w:rPr>
          <w:rFonts w:ascii="Calibri" w:hAnsi="Calibri" w:cs="Calibri"/>
        </w:rPr>
        <w:t>ia, bajkoterapia i wizualizacja,</w:t>
      </w:r>
    </w:p>
    <w:p w14:paraId="16C92A42" w14:textId="77777777" w:rsidR="00626003" w:rsidRPr="00EE4F21" w:rsidRDefault="00626003" w:rsidP="00321A33">
      <w:pPr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zabawy logopedyczne,</w:t>
      </w:r>
    </w:p>
    <w:p w14:paraId="26218AC2" w14:textId="0C426C41" w:rsidR="00626003" w:rsidRPr="00EE4F21" w:rsidRDefault="00626003" w:rsidP="00321A33">
      <w:pPr>
        <w:numPr>
          <w:ilvl w:val="0"/>
          <w:numId w:val="12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techniki C. Freineta.</w:t>
      </w:r>
    </w:p>
    <w:p w14:paraId="787FDE69" w14:textId="282D8A0E" w:rsidR="00626003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3.3. </w:t>
      </w:r>
      <w:r w:rsidR="00B90DC4" w:rsidRPr="00EE4F21">
        <w:rPr>
          <w:rFonts w:ascii="Calibri" w:hAnsi="Calibri" w:cs="Calibri"/>
          <w:b/>
          <w:bCs/>
          <w:color w:val="auto"/>
        </w:rPr>
        <w:t>Organizacja zajęć dodatkowych</w:t>
      </w:r>
    </w:p>
    <w:p w14:paraId="434F746E" w14:textId="12FC9B60" w:rsidR="00936822" w:rsidRPr="00EE4F21" w:rsidRDefault="00936822" w:rsidP="00321A33">
      <w:pPr>
        <w:shd w:val="clear" w:color="auto" w:fill="FFFFFF"/>
        <w:spacing w:line="360" w:lineRule="auto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EE4F21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W ramach zadań statutowych przedszkole organizuje nieodpłatne zajęcia dodatkowe, które uwzględniają potrzeby i możliwości rozwojowe dzieci i są dostępne dla każdego dziecka uczęszczającego do naszej placówki:</w:t>
      </w:r>
    </w:p>
    <w:p w14:paraId="5A327CA5" w14:textId="41883475" w:rsidR="00936822" w:rsidRPr="00EE4F21" w:rsidRDefault="00936822" w:rsidP="00321A33">
      <w:pPr>
        <w:numPr>
          <w:ilvl w:val="0"/>
          <w:numId w:val="13"/>
        </w:numPr>
        <w:shd w:val="clear" w:color="auto" w:fill="FFFFFF"/>
        <w:spacing w:before="100" w:beforeAutospacing="1" w:line="360" w:lineRule="auto"/>
        <w:ind w:left="714" w:hanging="357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EE4F21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gimnastyka ogólnorozwojowa: 1 x w tygodniu,</w:t>
      </w:r>
    </w:p>
    <w:p w14:paraId="5DE4BA3B" w14:textId="77777777" w:rsidR="00936822" w:rsidRPr="00EE4F21" w:rsidRDefault="00936822" w:rsidP="00321A33">
      <w:pPr>
        <w:numPr>
          <w:ilvl w:val="0"/>
          <w:numId w:val="13"/>
        </w:numPr>
        <w:shd w:val="clear" w:color="auto" w:fill="FFFFFF"/>
        <w:spacing w:before="100" w:beforeAutospacing="1" w:line="360" w:lineRule="auto"/>
        <w:ind w:left="714" w:hanging="357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EE4F21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rytmika: 2 x w tygodniu,</w:t>
      </w:r>
    </w:p>
    <w:p w14:paraId="459CF44C" w14:textId="1635B624" w:rsidR="00936822" w:rsidRPr="00EE4F21" w:rsidRDefault="00936822" w:rsidP="00321A33">
      <w:pPr>
        <w:numPr>
          <w:ilvl w:val="0"/>
          <w:numId w:val="13"/>
        </w:numPr>
        <w:shd w:val="clear" w:color="auto" w:fill="FFFFFF"/>
        <w:spacing w:before="100" w:beforeAutospacing="1" w:line="360" w:lineRule="auto"/>
        <w:ind w:left="714" w:hanging="357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 w:rsidRPr="00EE4F21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język angielski: 1 x tygodniu,</w:t>
      </w:r>
    </w:p>
    <w:p w14:paraId="2AC93FAD" w14:textId="4F31A238" w:rsidR="00936822" w:rsidRPr="00EE4F21" w:rsidRDefault="00321A33" w:rsidP="00321A33">
      <w:pPr>
        <w:numPr>
          <w:ilvl w:val="0"/>
          <w:numId w:val="13"/>
        </w:numPr>
        <w:shd w:val="clear" w:color="auto" w:fill="FFFFFF"/>
        <w:spacing w:before="100" w:beforeAutospacing="1" w:line="360" w:lineRule="auto"/>
        <w:ind w:left="714" w:hanging="357"/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 xml:space="preserve">religia: </w:t>
      </w:r>
      <w:r w:rsidR="00936822" w:rsidRPr="00EE4F21">
        <w:rPr>
          <w:rFonts w:ascii="Calibri" w:eastAsia="Times New Roman" w:hAnsi="Calibri" w:cs="Calibri"/>
          <w:color w:val="212529"/>
          <w:kern w:val="0"/>
          <w:lang w:eastAsia="pl-PL"/>
          <w14:ligatures w14:val="none"/>
        </w:rPr>
        <w:t>2 x w tygodniu (na wniosek rodziców).</w:t>
      </w:r>
    </w:p>
    <w:p w14:paraId="13130013" w14:textId="50BA5DE0" w:rsidR="00BB6B0A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3.4. </w:t>
      </w:r>
      <w:r w:rsidR="00BB6B0A" w:rsidRPr="00EE4F21">
        <w:rPr>
          <w:rFonts w:ascii="Calibri" w:hAnsi="Calibri" w:cs="Calibri"/>
          <w:b/>
          <w:bCs/>
          <w:color w:val="auto"/>
        </w:rPr>
        <w:t>Programy wychowania przedszkolnego realizowane w przedszkolu:</w:t>
      </w:r>
    </w:p>
    <w:p w14:paraId="5AF68B7A" w14:textId="77777777" w:rsidR="00BB6B0A" w:rsidRPr="00EE4F21" w:rsidRDefault="00BB6B0A" w:rsidP="00321A33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„Program wychowania przedszkolnego” – E. Kordos, I. Gołdyun,</w:t>
      </w:r>
    </w:p>
    <w:p w14:paraId="3F51B876" w14:textId="77777777" w:rsidR="00BB6B0A" w:rsidRDefault="00BB6B0A" w:rsidP="00321A33">
      <w:pPr>
        <w:numPr>
          <w:ilvl w:val="1"/>
          <w:numId w:val="4"/>
        </w:num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„Program wychowania przedszkolnego” - W. Żaba-Żabińska, W. Majewska, R. Paździo.</w:t>
      </w:r>
    </w:p>
    <w:p w14:paraId="3D1E6B59" w14:textId="5FFF4DEA" w:rsidR="00BB6B0A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lastRenderedPageBreak/>
        <w:t xml:space="preserve">3.5. </w:t>
      </w:r>
      <w:r w:rsidR="00BB6B0A" w:rsidRPr="00EE4F21">
        <w:rPr>
          <w:rFonts w:ascii="Calibri" w:hAnsi="Calibri" w:cs="Calibri"/>
          <w:b/>
          <w:bCs/>
          <w:color w:val="auto"/>
        </w:rPr>
        <w:t>Realizowane innowacje pedagogiczne:</w:t>
      </w:r>
    </w:p>
    <w:p w14:paraId="5308FF10" w14:textId="23CED1A3" w:rsidR="00BB6B0A" w:rsidRPr="00EE4F21" w:rsidRDefault="00BB6B0A" w:rsidP="00321A33">
      <w:pPr>
        <w:pStyle w:val="Nagwek2"/>
        <w:numPr>
          <w:ilvl w:val="0"/>
          <w:numId w:val="3"/>
        </w:numPr>
        <w:tabs>
          <w:tab w:val="clear" w:pos="720"/>
        </w:tabs>
        <w:spacing w:before="0" w:after="0" w:line="360" w:lineRule="auto"/>
        <w:ind w:left="780"/>
        <w:rPr>
          <w:rFonts w:ascii="Calibri" w:hAnsi="Calibri" w:cs="Calibri"/>
          <w:bCs/>
          <w:color w:val="auto"/>
          <w:sz w:val="24"/>
          <w:szCs w:val="24"/>
        </w:rPr>
      </w:pPr>
      <w:r w:rsidRPr="00EE4F21">
        <w:rPr>
          <w:rFonts w:ascii="Calibri" w:hAnsi="Calibri" w:cs="Calibri"/>
          <w:bCs/>
          <w:color w:val="auto"/>
          <w:sz w:val="24"/>
          <w:szCs w:val="24"/>
        </w:rPr>
        <w:t>„Zielone filtry” – autor: B. Kozłowska – wszyscy nauczyciele realizują innowację,</w:t>
      </w:r>
    </w:p>
    <w:p w14:paraId="1B2DD877" w14:textId="1DC7C0B6" w:rsidR="00BB6B0A" w:rsidRPr="00EE4F21" w:rsidRDefault="00BB6B0A" w:rsidP="00321A33">
      <w:pPr>
        <w:pStyle w:val="Nagwek2"/>
        <w:numPr>
          <w:ilvl w:val="0"/>
          <w:numId w:val="3"/>
        </w:numPr>
        <w:tabs>
          <w:tab w:val="clear" w:pos="720"/>
        </w:tabs>
        <w:spacing w:before="0" w:after="0" w:line="360" w:lineRule="auto"/>
        <w:ind w:left="780"/>
        <w:rPr>
          <w:rFonts w:ascii="Calibri" w:hAnsi="Calibri" w:cs="Calibri"/>
          <w:bCs/>
          <w:color w:val="auto"/>
          <w:sz w:val="24"/>
          <w:szCs w:val="24"/>
        </w:rPr>
      </w:pPr>
      <w:r w:rsidRPr="00EE4F21">
        <w:rPr>
          <w:rFonts w:ascii="Calibri" w:hAnsi="Calibri" w:cs="Calibri"/>
          <w:bCs/>
          <w:color w:val="auto"/>
          <w:sz w:val="24"/>
          <w:szCs w:val="24"/>
        </w:rPr>
        <w:t>„Kolorowy świat emocji” – autor: A. Grzywińska – realizuje innowację w grupie Motylków.</w:t>
      </w:r>
    </w:p>
    <w:p w14:paraId="48D603EE" w14:textId="089EC3C0" w:rsidR="00BB6B0A" w:rsidRPr="00EE4F21" w:rsidRDefault="009C250B" w:rsidP="00321A33">
      <w:pPr>
        <w:pStyle w:val="Nagwek3"/>
        <w:numPr>
          <w:ilvl w:val="0"/>
          <w:numId w:val="0"/>
        </w:numPr>
        <w:spacing w:after="0" w:line="360" w:lineRule="auto"/>
        <w:ind w:left="720" w:hanging="72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3.6. </w:t>
      </w:r>
      <w:r w:rsidR="00BB6B0A" w:rsidRPr="00EE4F21">
        <w:rPr>
          <w:rFonts w:ascii="Calibri" w:hAnsi="Calibri" w:cs="Calibri"/>
          <w:b/>
          <w:bCs/>
          <w:color w:val="auto"/>
        </w:rPr>
        <w:t>Realizowane programy edukacyjne:</w:t>
      </w:r>
    </w:p>
    <w:p w14:paraId="55618BDD" w14:textId="393CA84D" w:rsidR="00BB6B0A" w:rsidRPr="00EE4F21" w:rsidRDefault="00BB6B0A" w:rsidP="00321A3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  <w:shd w:val="clear" w:color="auto" w:fill="FFFFFF"/>
        </w:rPr>
        <w:t>20 minut dla matematyki,</w:t>
      </w:r>
    </w:p>
    <w:p w14:paraId="1A3F854A" w14:textId="671170D4" w:rsidR="00BB6B0A" w:rsidRPr="00EE4F21" w:rsidRDefault="00BB6B0A" w:rsidP="00321A3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  <w:shd w:val="clear" w:color="auto" w:fill="FFFFFF"/>
        </w:rPr>
        <w:t>Przyjaciele Zippiego,</w:t>
      </w:r>
    </w:p>
    <w:p w14:paraId="11E91FDB" w14:textId="23227392" w:rsidR="00BB6B0A" w:rsidRPr="00EE4F21" w:rsidRDefault="00BB6B0A" w:rsidP="00321A3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  <w:shd w:val="clear" w:color="auto" w:fill="FFFFFF"/>
        </w:rPr>
        <w:t>Kodowanie na Dywanie,</w:t>
      </w:r>
    </w:p>
    <w:p w14:paraId="3777E256" w14:textId="6F27D43F" w:rsidR="00BB6B0A" w:rsidRPr="00EE4F21" w:rsidRDefault="00BB6B0A" w:rsidP="00321A3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  <w:shd w:val="clear" w:color="auto" w:fill="FFFFFF"/>
        </w:rPr>
        <w:t>Wiem, co Jem,</w:t>
      </w:r>
    </w:p>
    <w:p w14:paraId="0D32C58D" w14:textId="6606614E" w:rsidR="00BB6B0A" w:rsidRPr="00EE4F21" w:rsidRDefault="00BB6B0A" w:rsidP="00321A33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  <w:shd w:val="clear" w:color="auto" w:fill="FFFFFF"/>
        </w:rPr>
        <w:t>Kubusiowi Przyjaciele Natury.</w:t>
      </w:r>
    </w:p>
    <w:p w14:paraId="4FEC6D1F" w14:textId="7E6E6EC6" w:rsidR="00B97C3E" w:rsidRPr="00203632" w:rsidRDefault="00B97C3E" w:rsidP="00321A33">
      <w:pPr>
        <w:pStyle w:val="Nagwek2"/>
        <w:spacing w:before="0" w:after="0" w:line="360" w:lineRule="auto"/>
        <w:rPr>
          <w:rFonts w:ascii="Calibri" w:hAnsi="Calibri" w:cs="Calibri"/>
          <w:b/>
          <w:bCs/>
          <w:color w:val="auto"/>
        </w:rPr>
      </w:pPr>
      <w:r w:rsidRPr="00203632">
        <w:rPr>
          <w:rFonts w:ascii="Calibri" w:hAnsi="Calibri" w:cs="Calibri"/>
          <w:b/>
          <w:bCs/>
          <w:color w:val="auto"/>
        </w:rPr>
        <w:t>Współpraca z rodzicami</w:t>
      </w:r>
    </w:p>
    <w:p w14:paraId="4D37DAC9" w14:textId="1788A135" w:rsidR="009A73D2" w:rsidRPr="00EE4F21" w:rsidRDefault="009A73D2" w:rsidP="00321A33">
      <w:pPr>
        <w:spacing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Współpraca z rodzicami opiera się na wzajemnym szacunku, otwartej komunikacji i zaangażowaniu w dobro dziecka, a jej celem jest tworzenie spójnego środowiska edukacyjnego. Aktywne włączanie rodziców w życie przedszkola poprzez organizację wydarzeń, pomoc w codziennych działaniach i udział w życiu społecznym placówki buduje społeczność opartą na współpracy i wzmacnia rela</w:t>
      </w:r>
      <w:r w:rsidR="00321A33">
        <w:rPr>
          <w:rFonts w:ascii="Calibri" w:hAnsi="Calibri" w:cs="Calibri"/>
        </w:rPr>
        <w:t>cje między wszystkimi stronami.</w:t>
      </w:r>
    </w:p>
    <w:p w14:paraId="3F047F2A" w14:textId="1210CCC4" w:rsidR="009A73D2" w:rsidRPr="009A73D2" w:rsidRDefault="009A73D2" w:rsidP="00321A33">
      <w:pPr>
        <w:spacing w:line="360" w:lineRule="auto"/>
        <w:rPr>
          <w:rFonts w:ascii="Calibri" w:hAnsi="Calibri" w:cs="Calibri"/>
          <w:b/>
          <w:bCs/>
        </w:rPr>
      </w:pPr>
      <w:r w:rsidRPr="009A73D2">
        <w:rPr>
          <w:rFonts w:ascii="Calibri" w:hAnsi="Calibri" w:cs="Calibri"/>
          <w:b/>
          <w:bCs/>
        </w:rPr>
        <w:t>Formy współpracy</w:t>
      </w:r>
      <w:r w:rsidR="00572104" w:rsidRPr="00EE4F21">
        <w:rPr>
          <w:rFonts w:ascii="Calibri" w:hAnsi="Calibri" w:cs="Calibri"/>
          <w:b/>
          <w:bCs/>
        </w:rPr>
        <w:t xml:space="preserve"> z rodzicami</w:t>
      </w:r>
      <w:r w:rsidRPr="009A73D2">
        <w:rPr>
          <w:rFonts w:ascii="Calibri" w:hAnsi="Calibri" w:cs="Calibri"/>
          <w:b/>
          <w:bCs/>
        </w:rPr>
        <w:t>:</w:t>
      </w:r>
    </w:p>
    <w:p w14:paraId="52D6DAE5" w14:textId="1542F374" w:rsidR="009A73D2" w:rsidRPr="009A73D2" w:rsidRDefault="00572104" w:rsidP="00321A33">
      <w:pPr>
        <w:numPr>
          <w:ilvl w:val="1"/>
          <w:numId w:val="20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k</w:t>
      </w:r>
      <w:r w:rsidR="009A73D2" w:rsidRPr="009A73D2">
        <w:rPr>
          <w:rFonts w:ascii="Calibri" w:hAnsi="Calibri" w:cs="Calibri"/>
        </w:rPr>
        <w:t>rótkie rozmowy podczas przyprowadzania i odbierania dzieci</w:t>
      </w:r>
      <w:r w:rsidR="009A73D2" w:rsidRPr="00EE4F21">
        <w:rPr>
          <w:rFonts w:ascii="Calibri" w:hAnsi="Calibri" w:cs="Calibri"/>
        </w:rPr>
        <w:t xml:space="preserve"> (zeszyt kontaktu z rodzicami</w:t>
      </w:r>
      <w:r w:rsidRPr="00EE4F21">
        <w:rPr>
          <w:rFonts w:ascii="Calibri" w:hAnsi="Calibri" w:cs="Calibri"/>
        </w:rPr>
        <w:t>)</w:t>
      </w:r>
      <w:r w:rsidR="009A73D2" w:rsidRPr="00EE4F21">
        <w:rPr>
          <w:rFonts w:ascii="Calibri" w:hAnsi="Calibri" w:cs="Calibri"/>
        </w:rPr>
        <w:t>;</w:t>
      </w:r>
    </w:p>
    <w:p w14:paraId="624378A4" w14:textId="052C13BF" w:rsidR="00CB7503" w:rsidRPr="00EE4F21" w:rsidRDefault="00572104" w:rsidP="00321A33">
      <w:pPr>
        <w:numPr>
          <w:ilvl w:val="1"/>
          <w:numId w:val="21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z</w:t>
      </w:r>
      <w:r w:rsidR="009A73D2" w:rsidRPr="009A73D2">
        <w:rPr>
          <w:rFonts w:ascii="Calibri" w:hAnsi="Calibri" w:cs="Calibri"/>
        </w:rPr>
        <w:t xml:space="preserve">ebrania </w:t>
      </w:r>
      <w:r w:rsidRPr="00EE4F21">
        <w:rPr>
          <w:rFonts w:ascii="Calibri" w:hAnsi="Calibri" w:cs="Calibri"/>
        </w:rPr>
        <w:t xml:space="preserve">organizacyjno-informacyjne </w:t>
      </w:r>
      <w:r w:rsidR="009A73D2" w:rsidRPr="009A73D2">
        <w:rPr>
          <w:rFonts w:ascii="Calibri" w:hAnsi="Calibri" w:cs="Calibri"/>
        </w:rPr>
        <w:t>grupowe</w:t>
      </w:r>
      <w:r w:rsidR="00321A33">
        <w:rPr>
          <w:rFonts w:ascii="Calibri" w:hAnsi="Calibri" w:cs="Calibri"/>
        </w:rPr>
        <w:t>;</w:t>
      </w:r>
    </w:p>
    <w:p w14:paraId="7634B7F4" w14:textId="59DCE86F" w:rsidR="00CB7503" w:rsidRPr="00EE4F21" w:rsidRDefault="00CB7503" w:rsidP="00321A33">
      <w:pPr>
        <w:numPr>
          <w:ilvl w:val="1"/>
          <w:numId w:val="25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spotkania</w:t>
      </w:r>
      <w:r w:rsidR="009A73D2" w:rsidRPr="009A73D2">
        <w:rPr>
          <w:rFonts w:ascii="Calibri" w:hAnsi="Calibri" w:cs="Calibri"/>
        </w:rPr>
        <w:t xml:space="preserve"> indywidualne dotyczące postępów dziecka, trudności </w:t>
      </w:r>
      <w:r w:rsidRPr="00EE4F21">
        <w:rPr>
          <w:rFonts w:ascii="Calibri" w:hAnsi="Calibri" w:cs="Calibri"/>
        </w:rPr>
        <w:t>rozwojowych</w:t>
      </w:r>
      <w:r w:rsidR="00572104" w:rsidRPr="00EE4F21">
        <w:rPr>
          <w:rFonts w:ascii="Calibri" w:hAnsi="Calibri" w:cs="Calibri"/>
        </w:rPr>
        <w:t xml:space="preserve"> i</w:t>
      </w:r>
      <w:r w:rsidRPr="009A73D2">
        <w:rPr>
          <w:rFonts w:ascii="Calibri" w:hAnsi="Calibri" w:cs="Calibri"/>
        </w:rPr>
        <w:t xml:space="preserve"> sukces</w:t>
      </w:r>
      <w:r w:rsidR="00572104" w:rsidRPr="00EE4F21">
        <w:rPr>
          <w:rFonts w:ascii="Calibri" w:hAnsi="Calibri" w:cs="Calibri"/>
        </w:rPr>
        <w:t>ów osiąganych przez</w:t>
      </w:r>
      <w:r w:rsidRPr="009A73D2">
        <w:rPr>
          <w:rFonts w:ascii="Calibri" w:hAnsi="Calibri" w:cs="Calibri"/>
        </w:rPr>
        <w:t xml:space="preserve"> dzieck</w:t>
      </w:r>
      <w:r w:rsidR="00572104" w:rsidRPr="00EE4F21">
        <w:rPr>
          <w:rFonts w:ascii="Calibri" w:hAnsi="Calibri" w:cs="Calibri"/>
        </w:rPr>
        <w:t>o</w:t>
      </w:r>
      <w:r w:rsidRPr="00EE4F21">
        <w:rPr>
          <w:rFonts w:ascii="Calibri" w:hAnsi="Calibri" w:cs="Calibri"/>
        </w:rPr>
        <w:t xml:space="preserve"> </w:t>
      </w:r>
      <w:r w:rsidRPr="009A73D2">
        <w:rPr>
          <w:rFonts w:ascii="Calibri" w:hAnsi="Calibri" w:cs="Calibri"/>
        </w:rPr>
        <w:t>na podstawie obserwacji i diagnoz</w:t>
      </w:r>
      <w:r w:rsidR="00572104" w:rsidRPr="00EE4F21">
        <w:rPr>
          <w:rFonts w:ascii="Calibri" w:hAnsi="Calibri" w:cs="Calibri"/>
        </w:rPr>
        <w:t>;</w:t>
      </w:r>
    </w:p>
    <w:p w14:paraId="17986A5F" w14:textId="5C4AE3AC" w:rsidR="009A73D2" w:rsidRPr="009A73D2" w:rsidRDefault="00572104" w:rsidP="00321A33">
      <w:pPr>
        <w:numPr>
          <w:ilvl w:val="1"/>
          <w:numId w:val="26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t</w:t>
      </w:r>
      <w:r w:rsidR="00CB7503" w:rsidRPr="00EE4F21">
        <w:rPr>
          <w:rFonts w:ascii="Calibri" w:hAnsi="Calibri" w:cs="Calibri"/>
        </w:rPr>
        <w:t>ablice informacyjne</w:t>
      </w:r>
      <w:r w:rsidR="00CB7503" w:rsidRPr="009A73D2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 xml:space="preserve">w przedszkolu </w:t>
      </w:r>
      <w:r w:rsidR="00CB7503" w:rsidRPr="009A73D2">
        <w:rPr>
          <w:rFonts w:ascii="Calibri" w:hAnsi="Calibri" w:cs="Calibri"/>
        </w:rPr>
        <w:t>dla rodziców  z informacjami i materiałami edukacyjnymi</w:t>
      </w:r>
      <w:r w:rsidRPr="00EE4F21">
        <w:rPr>
          <w:rFonts w:ascii="Calibri" w:hAnsi="Calibri" w:cs="Calibri"/>
        </w:rPr>
        <w:t>;</w:t>
      </w:r>
    </w:p>
    <w:p w14:paraId="2D7D10DA" w14:textId="024C08ED" w:rsidR="009A73D2" w:rsidRPr="009A73D2" w:rsidRDefault="00572104" w:rsidP="00321A33">
      <w:pPr>
        <w:numPr>
          <w:ilvl w:val="1"/>
          <w:numId w:val="22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d</w:t>
      </w:r>
      <w:r w:rsidR="009A73D2" w:rsidRPr="009A73D2">
        <w:rPr>
          <w:rFonts w:ascii="Calibri" w:hAnsi="Calibri" w:cs="Calibri"/>
        </w:rPr>
        <w:t>ziennik elektroniczn</w:t>
      </w:r>
      <w:r w:rsidR="00CB7503" w:rsidRPr="00EE4F21">
        <w:rPr>
          <w:rFonts w:ascii="Calibri" w:hAnsi="Calibri" w:cs="Calibri"/>
        </w:rPr>
        <w:t>y Inso</w:t>
      </w:r>
      <w:r w:rsidR="00321A33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>u</w:t>
      </w:r>
      <w:r w:rsidR="009A73D2" w:rsidRPr="009A73D2">
        <w:rPr>
          <w:rFonts w:ascii="Calibri" w:hAnsi="Calibri" w:cs="Calibri"/>
        </w:rPr>
        <w:t>łatwia szybkie przekazywanie informacji</w:t>
      </w:r>
      <w:r w:rsidR="00CB7503" w:rsidRPr="00EE4F21">
        <w:rPr>
          <w:rFonts w:ascii="Calibri" w:hAnsi="Calibri" w:cs="Calibri"/>
        </w:rPr>
        <w:t xml:space="preserve"> </w:t>
      </w:r>
      <w:r w:rsidR="009A73D2" w:rsidRPr="009A73D2">
        <w:rPr>
          <w:rFonts w:ascii="Calibri" w:hAnsi="Calibri" w:cs="Calibri"/>
        </w:rPr>
        <w:t>i powiadomień</w:t>
      </w:r>
      <w:r w:rsidRPr="00EE4F21">
        <w:rPr>
          <w:rFonts w:ascii="Calibri" w:hAnsi="Calibri" w:cs="Calibri"/>
        </w:rPr>
        <w:t>;</w:t>
      </w:r>
    </w:p>
    <w:p w14:paraId="43F5C0B5" w14:textId="099A7E50" w:rsidR="00CB7503" w:rsidRPr="009A73D2" w:rsidRDefault="00572104" w:rsidP="00321A33">
      <w:pPr>
        <w:numPr>
          <w:ilvl w:val="1"/>
          <w:numId w:val="23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współo</w:t>
      </w:r>
      <w:r w:rsidR="009A73D2" w:rsidRPr="009A73D2">
        <w:rPr>
          <w:rFonts w:ascii="Calibri" w:hAnsi="Calibri" w:cs="Calibri"/>
        </w:rPr>
        <w:t>rganizacja imprez i uroczystości</w:t>
      </w:r>
      <w:r w:rsidRPr="00EE4F21">
        <w:rPr>
          <w:rFonts w:ascii="Calibri" w:hAnsi="Calibri" w:cs="Calibri"/>
        </w:rPr>
        <w:t xml:space="preserve"> z</w:t>
      </w:r>
      <w:r w:rsidR="00321A33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>r</w:t>
      </w:r>
      <w:r w:rsidR="009A73D2" w:rsidRPr="009A73D2">
        <w:rPr>
          <w:rFonts w:ascii="Calibri" w:hAnsi="Calibri" w:cs="Calibri"/>
        </w:rPr>
        <w:t>odzic</w:t>
      </w:r>
      <w:r w:rsidRPr="00EE4F21">
        <w:rPr>
          <w:rFonts w:ascii="Calibri" w:hAnsi="Calibri" w:cs="Calibri"/>
        </w:rPr>
        <w:t>ami,</w:t>
      </w:r>
      <w:r w:rsidR="009A73D2" w:rsidRPr="009A73D2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>takich jak: Pasowanie na Przedszkolaka, spotkania Bożonarodzeniowe,</w:t>
      </w:r>
      <w:r w:rsidRPr="00EE4F21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>Dzień Babci i Dziadka,</w:t>
      </w:r>
      <w:r w:rsidRPr="00EE4F21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>Bal karnawałowy,</w:t>
      </w:r>
      <w:r w:rsidRPr="00EE4F21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>Piknik rodzinny,</w:t>
      </w:r>
      <w:r w:rsidRPr="00EE4F21">
        <w:rPr>
          <w:rFonts w:ascii="Calibri" w:hAnsi="Calibri" w:cs="Calibri"/>
        </w:rPr>
        <w:t xml:space="preserve"> </w:t>
      </w:r>
      <w:r w:rsidR="00CB7503" w:rsidRPr="00EE4F21">
        <w:rPr>
          <w:rFonts w:ascii="Calibri" w:hAnsi="Calibri" w:cs="Calibri"/>
        </w:rPr>
        <w:t>Teatr Aktorów Niezwykłych,</w:t>
      </w:r>
      <w:r w:rsidRPr="00EE4F21">
        <w:rPr>
          <w:rFonts w:ascii="Calibri" w:hAnsi="Calibri" w:cs="Calibri"/>
        </w:rPr>
        <w:t xml:space="preserve"> s</w:t>
      </w:r>
      <w:r w:rsidR="00CB7503" w:rsidRPr="00EE4F21">
        <w:rPr>
          <w:rFonts w:ascii="Calibri" w:hAnsi="Calibri" w:cs="Calibri"/>
        </w:rPr>
        <w:t>potkania absolwentów (np. czytanie bajek)</w:t>
      </w:r>
      <w:r w:rsidRPr="00EE4F21">
        <w:rPr>
          <w:rFonts w:ascii="Calibri" w:hAnsi="Calibri" w:cs="Calibri"/>
        </w:rPr>
        <w:t>;</w:t>
      </w:r>
    </w:p>
    <w:p w14:paraId="0E920111" w14:textId="4589DD4C" w:rsidR="00CB7503" w:rsidRPr="00EE4F21" w:rsidRDefault="00572104" w:rsidP="00321A33">
      <w:pPr>
        <w:numPr>
          <w:ilvl w:val="1"/>
          <w:numId w:val="24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t>zachęcanie rodziców w p</w:t>
      </w:r>
      <w:r w:rsidR="009A73D2" w:rsidRPr="009A73D2">
        <w:rPr>
          <w:rFonts w:ascii="Calibri" w:hAnsi="Calibri" w:cs="Calibri"/>
        </w:rPr>
        <w:t xml:space="preserve">omoc </w:t>
      </w:r>
      <w:r w:rsidRPr="00EE4F21">
        <w:rPr>
          <w:rFonts w:ascii="Calibri" w:hAnsi="Calibri" w:cs="Calibri"/>
        </w:rPr>
        <w:t>w</w:t>
      </w:r>
      <w:r w:rsidR="009A73D2" w:rsidRPr="009A73D2">
        <w:rPr>
          <w:rFonts w:ascii="Calibri" w:hAnsi="Calibri" w:cs="Calibri"/>
        </w:rPr>
        <w:t xml:space="preserve"> tworzeniu dekoracji, przygotowaniu poczęstunków czy finansowaniu nagród i wyposażenia przedszkola</w:t>
      </w:r>
      <w:r w:rsidRPr="00EE4F21">
        <w:rPr>
          <w:rFonts w:ascii="Calibri" w:hAnsi="Calibri" w:cs="Calibri"/>
        </w:rPr>
        <w:t>;</w:t>
      </w:r>
    </w:p>
    <w:p w14:paraId="146FA3C1" w14:textId="256232E2" w:rsidR="00CB7503" w:rsidRPr="00EE4F21" w:rsidRDefault="00B97C3E" w:rsidP="00321A33">
      <w:pPr>
        <w:numPr>
          <w:ilvl w:val="1"/>
          <w:numId w:val="24"/>
        </w:numPr>
        <w:spacing w:line="360" w:lineRule="auto"/>
        <w:ind w:left="714" w:hanging="357"/>
        <w:rPr>
          <w:rFonts w:ascii="Calibri" w:hAnsi="Calibri" w:cs="Calibri"/>
        </w:rPr>
      </w:pPr>
      <w:r w:rsidRPr="00EE4F21">
        <w:rPr>
          <w:rFonts w:ascii="Calibri" w:hAnsi="Calibri" w:cs="Calibri"/>
        </w:rPr>
        <w:lastRenderedPageBreak/>
        <w:t>udział rodziców w zajęciach dydaktycznych w roli ekspertów</w:t>
      </w:r>
      <w:r w:rsidR="00572104" w:rsidRPr="00EE4F21">
        <w:rPr>
          <w:rFonts w:ascii="Calibri" w:hAnsi="Calibri" w:cs="Calibri"/>
        </w:rPr>
        <w:t>;</w:t>
      </w:r>
    </w:p>
    <w:p w14:paraId="2A7DD833" w14:textId="77777777" w:rsidR="00572104" w:rsidRPr="00EE4F21" w:rsidRDefault="00B97C3E" w:rsidP="00321A33">
      <w:pPr>
        <w:numPr>
          <w:ilvl w:val="1"/>
          <w:numId w:val="24"/>
        </w:numPr>
        <w:spacing w:line="360" w:lineRule="auto"/>
        <w:ind w:left="714" w:hanging="357"/>
        <w:rPr>
          <w:rFonts w:ascii="Calibri" w:hAnsi="Calibri" w:cs="Calibri"/>
          <w:sz w:val="32"/>
          <w:szCs w:val="32"/>
        </w:rPr>
      </w:pPr>
      <w:r w:rsidRPr="00EE4F21">
        <w:rPr>
          <w:rFonts w:ascii="Calibri" w:hAnsi="Calibri" w:cs="Calibri"/>
        </w:rPr>
        <w:t>współudział w konkursach grupowych i przedszkolnych</w:t>
      </w:r>
      <w:r w:rsidR="00572104" w:rsidRPr="00EE4F21">
        <w:rPr>
          <w:rFonts w:ascii="Calibri" w:hAnsi="Calibri" w:cs="Calibri"/>
        </w:rPr>
        <w:t>.</w:t>
      </w:r>
    </w:p>
    <w:p w14:paraId="5A26D47B" w14:textId="330D90EE" w:rsidR="00B97C3E" w:rsidRPr="00203632" w:rsidRDefault="00B97C3E" w:rsidP="00321A33">
      <w:pPr>
        <w:pStyle w:val="Nagwek2"/>
        <w:spacing w:after="0" w:line="360" w:lineRule="auto"/>
        <w:rPr>
          <w:rFonts w:ascii="Calibri" w:hAnsi="Calibri" w:cs="Calibri"/>
          <w:b/>
          <w:bCs/>
          <w:color w:val="auto"/>
        </w:rPr>
      </w:pPr>
      <w:r w:rsidRPr="00203632">
        <w:rPr>
          <w:rFonts w:ascii="Calibri" w:hAnsi="Calibri" w:cs="Calibri"/>
          <w:b/>
          <w:bCs/>
          <w:color w:val="auto"/>
        </w:rPr>
        <w:t>Współpraca ze środowiskiem lokalnym</w:t>
      </w:r>
    </w:p>
    <w:p w14:paraId="1EB249FA" w14:textId="7B78063D" w:rsidR="00B97C3E" w:rsidRPr="00EE4F21" w:rsidRDefault="00B97C3E" w:rsidP="00321A33">
      <w:pPr>
        <w:pStyle w:val="Akapitzlist"/>
        <w:numPr>
          <w:ilvl w:val="0"/>
          <w:numId w:val="7"/>
        </w:numPr>
        <w:spacing w:line="360" w:lineRule="auto"/>
        <w:rPr>
          <w:rStyle w:val="Pogrubienie"/>
          <w:rFonts w:ascii="Calibri" w:hAnsi="Calibri" w:cs="Calibri"/>
          <w:b w:val="0"/>
          <w:bCs w:val="0"/>
          <w:color w:val="393939"/>
        </w:rPr>
      </w:pPr>
      <w:r w:rsidRPr="00EE4F21">
        <w:rPr>
          <w:rFonts w:ascii="Calibri" w:hAnsi="Calibri" w:cs="Calibri"/>
        </w:rPr>
        <w:t xml:space="preserve">Kontynuacja współpracy z Dziennym Domem </w:t>
      </w:r>
      <w:r w:rsidR="00055E85" w:rsidRPr="00EE4F21">
        <w:rPr>
          <w:rFonts w:ascii="Calibri" w:hAnsi="Calibri" w:cs="Calibri"/>
        </w:rPr>
        <w:t>Pobytu dla osób Starszych w Wilanowie</w:t>
      </w:r>
      <w:r w:rsidRPr="00EE4F21">
        <w:rPr>
          <w:rFonts w:ascii="Calibri" w:hAnsi="Calibri" w:cs="Calibri"/>
        </w:rPr>
        <w:t xml:space="preserve"> (ul</w:t>
      </w:r>
      <w:r w:rsidR="00AC7A97" w:rsidRPr="00EE4F21">
        <w:rPr>
          <w:rFonts w:ascii="Calibri" w:hAnsi="Calibri" w:cs="Calibri"/>
        </w:rPr>
        <w:t>.</w:t>
      </w:r>
      <w:r w:rsidRPr="00EE4F21">
        <w:rPr>
          <w:rFonts w:ascii="Calibri" w:hAnsi="Calibri" w:cs="Calibri"/>
        </w:rPr>
        <w:t xml:space="preserve"> St. Lentza 35) - przygotowywanie występów dla zaproszonych gości, uczestniczenie w imprezach organizowanych przez współpracujące placówki, organizowanie wspólnych spotkań integracyjnych </w:t>
      </w:r>
      <w:r w:rsidR="00AC7A97" w:rsidRPr="00EE4F21">
        <w:rPr>
          <w:rFonts w:ascii="Calibri" w:hAnsi="Calibri" w:cs="Calibri"/>
        </w:rPr>
        <w:t>–</w:t>
      </w:r>
      <w:r w:rsidRPr="00EE4F21">
        <w:rPr>
          <w:rFonts w:ascii="Calibri" w:hAnsi="Calibri" w:cs="Calibri"/>
        </w:rPr>
        <w:t xml:space="preserve"> </w:t>
      </w:r>
      <w:r w:rsidR="00AC7A97" w:rsidRPr="00EE4F21">
        <w:rPr>
          <w:rStyle w:val="Pogrubienie"/>
          <w:rFonts w:ascii="Calibri" w:hAnsi="Calibri" w:cs="Calibri"/>
          <w:b w:val="0"/>
          <w:shd w:val="clear" w:color="auto" w:fill="FFFFFF"/>
        </w:rPr>
        <w:t xml:space="preserve">zgodnie z harmonogramem 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– nauczyciele starszych grup</w:t>
      </w:r>
      <w:r w:rsidR="00AC7A97" w:rsidRPr="00EE4F21">
        <w:rPr>
          <w:rStyle w:val="Pogrubienie"/>
          <w:rFonts w:ascii="Calibri" w:hAnsi="Calibri" w:cs="Calibri"/>
          <w:b w:val="0"/>
          <w:shd w:val="clear" w:color="auto" w:fill="FFFFFF"/>
        </w:rPr>
        <w:t>.</w:t>
      </w:r>
    </w:p>
    <w:p w14:paraId="38CCC6C0" w14:textId="11553F4F" w:rsidR="00B97C3E" w:rsidRPr="00EE4F21" w:rsidRDefault="00B97C3E" w:rsidP="00321A33">
      <w:pPr>
        <w:pStyle w:val="Akapitzlist"/>
        <w:numPr>
          <w:ilvl w:val="0"/>
          <w:numId w:val="7"/>
        </w:numPr>
        <w:spacing w:line="360" w:lineRule="auto"/>
        <w:rPr>
          <w:rStyle w:val="Pogrubienie"/>
          <w:rFonts w:ascii="Calibri" w:hAnsi="Calibri" w:cs="Calibri"/>
          <w:b w:val="0"/>
          <w:bCs w:val="0"/>
          <w:color w:val="393939"/>
        </w:rPr>
      </w:pPr>
      <w:r w:rsidRPr="00EE4F21">
        <w:rPr>
          <w:rFonts w:ascii="Calibri" w:hAnsi="Calibri" w:cs="Calibri"/>
        </w:rPr>
        <w:t xml:space="preserve">Współpraca ze Szkołą Podstawową nr 300 - </w:t>
      </w:r>
      <w:r w:rsidR="00AC7A97" w:rsidRPr="00EE4F21">
        <w:rPr>
          <w:rFonts w:ascii="Calibri" w:hAnsi="Calibri" w:cs="Calibri"/>
        </w:rPr>
        <w:t>z</w:t>
      </w:r>
      <w:r w:rsidRPr="00EE4F21">
        <w:rPr>
          <w:rFonts w:ascii="Calibri" w:hAnsi="Calibri" w:cs="Calibri"/>
        </w:rPr>
        <w:t>wiedzanie pomieszczeń szkolnych, udział w zajęciach klas 1-ch</w:t>
      </w:r>
      <w:r w:rsidRPr="00EE4F21">
        <w:rPr>
          <w:rFonts w:ascii="Calibri" w:hAnsi="Calibri" w:cs="Calibri"/>
          <w:color w:val="393939"/>
        </w:rPr>
        <w:t xml:space="preserve">, </w:t>
      </w:r>
      <w:r w:rsidRPr="00EE4F21">
        <w:rPr>
          <w:rFonts w:ascii="Calibri" w:hAnsi="Calibri" w:cs="Calibri"/>
        </w:rPr>
        <w:t>zabawy na szkolnym boisku sportowym</w:t>
      </w:r>
      <w:r w:rsidRPr="00EE4F21">
        <w:rPr>
          <w:rFonts w:ascii="Calibri" w:hAnsi="Calibri" w:cs="Calibri"/>
          <w:color w:val="393939"/>
        </w:rPr>
        <w:t xml:space="preserve"> </w:t>
      </w:r>
      <w:r w:rsidRPr="00EE4F21">
        <w:rPr>
          <w:rFonts w:ascii="Calibri" w:hAnsi="Calibri" w:cs="Calibri"/>
        </w:rPr>
        <w:t xml:space="preserve">- </w:t>
      </w:r>
      <w:r w:rsidRPr="00EE4F21">
        <w:rPr>
          <w:rStyle w:val="Pogrubienie"/>
          <w:rFonts w:ascii="Calibri" w:hAnsi="Calibri" w:cs="Calibri"/>
          <w:b w:val="0"/>
          <w:shd w:val="clear" w:color="auto" w:fill="FFFFFF"/>
        </w:rPr>
        <w:t>w miarę możliwości – nauczyciele starszych grup</w:t>
      </w:r>
      <w:r w:rsidR="00B52D53" w:rsidRPr="00EE4F21">
        <w:rPr>
          <w:rStyle w:val="Pogrubienie"/>
          <w:rFonts w:ascii="Calibri" w:hAnsi="Calibri" w:cs="Calibri"/>
          <w:b w:val="0"/>
          <w:shd w:val="clear" w:color="auto" w:fill="FFFFFF"/>
        </w:rPr>
        <w:t>.</w:t>
      </w:r>
    </w:p>
    <w:p w14:paraId="22F17FCE" w14:textId="11830CA2" w:rsidR="00B97C3E" w:rsidRPr="00EE4F21" w:rsidRDefault="00B97C3E" w:rsidP="00321A33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color w:val="393939"/>
        </w:rPr>
      </w:pPr>
      <w:r w:rsidRPr="00EE4F21">
        <w:rPr>
          <w:rFonts w:ascii="Calibri" w:hAnsi="Calibri" w:cs="Calibri"/>
        </w:rPr>
        <w:t xml:space="preserve">Współpraca z biblioteką - </w:t>
      </w:r>
      <w:r w:rsidR="00B52D53" w:rsidRPr="00EE4F21">
        <w:rPr>
          <w:rFonts w:ascii="Calibri" w:hAnsi="Calibri" w:cs="Calibri"/>
        </w:rPr>
        <w:t>s</w:t>
      </w:r>
      <w:r w:rsidRPr="00EE4F21">
        <w:rPr>
          <w:rFonts w:ascii="Calibri" w:hAnsi="Calibri" w:cs="Calibri"/>
        </w:rPr>
        <w:t xml:space="preserve">potkania i zajęcia - zgodnie z harmonogramem - wszyscy nauczyciele, koordynator: </w:t>
      </w:r>
      <w:r w:rsidRPr="00EE4F21">
        <w:rPr>
          <w:rFonts w:ascii="Calibri" w:hAnsi="Calibri" w:cs="Calibri"/>
          <w:color w:val="000000" w:themeColor="text1"/>
        </w:rPr>
        <w:t>Karolina Nogal</w:t>
      </w:r>
      <w:r w:rsidR="00321A33">
        <w:rPr>
          <w:rFonts w:ascii="Calibri" w:hAnsi="Calibri" w:cs="Calibri"/>
          <w:color w:val="000000" w:themeColor="text1"/>
        </w:rPr>
        <w:t>.</w:t>
      </w:r>
    </w:p>
    <w:p w14:paraId="25C0C353" w14:textId="0381697B" w:rsidR="00B97C3E" w:rsidRPr="00EE4F21" w:rsidRDefault="00B97C3E" w:rsidP="00321A33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color w:val="000000" w:themeColor="text1"/>
        </w:rPr>
      </w:pPr>
      <w:r w:rsidRPr="00EE4F21">
        <w:rPr>
          <w:rFonts w:ascii="Calibri" w:hAnsi="Calibri" w:cs="Calibri"/>
          <w:color w:val="000000" w:themeColor="text1"/>
        </w:rPr>
        <w:t>Współpraca z C</w:t>
      </w:r>
      <w:r w:rsidR="004738D7">
        <w:rPr>
          <w:rFonts w:ascii="Calibri" w:hAnsi="Calibri" w:cs="Calibri"/>
          <w:color w:val="000000" w:themeColor="text1"/>
        </w:rPr>
        <w:t xml:space="preserve">entrum </w:t>
      </w:r>
      <w:r w:rsidRPr="00EE4F21">
        <w:rPr>
          <w:rFonts w:ascii="Calibri" w:hAnsi="Calibri" w:cs="Calibri"/>
          <w:color w:val="000000" w:themeColor="text1"/>
        </w:rPr>
        <w:t>K</w:t>
      </w:r>
      <w:r w:rsidR="004738D7">
        <w:rPr>
          <w:rFonts w:ascii="Calibri" w:hAnsi="Calibri" w:cs="Calibri"/>
          <w:color w:val="000000" w:themeColor="text1"/>
        </w:rPr>
        <w:t xml:space="preserve">ultury </w:t>
      </w:r>
      <w:r w:rsidRPr="00EE4F21">
        <w:rPr>
          <w:rFonts w:ascii="Calibri" w:hAnsi="Calibri" w:cs="Calibri"/>
          <w:color w:val="000000" w:themeColor="text1"/>
        </w:rPr>
        <w:t>W</w:t>
      </w:r>
      <w:r w:rsidR="004738D7">
        <w:rPr>
          <w:rFonts w:ascii="Calibri" w:hAnsi="Calibri" w:cs="Calibri"/>
          <w:color w:val="000000" w:themeColor="text1"/>
        </w:rPr>
        <w:t>ilanów</w:t>
      </w:r>
      <w:r w:rsidR="00B52D53" w:rsidRPr="00EE4F21">
        <w:rPr>
          <w:rFonts w:ascii="Calibri" w:hAnsi="Calibri" w:cs="Calibri"/>
          <w:color w:val="000000" w:themeColor="text1"/>
        </w:rPr>
        <w:t>.</w:t>
      </w:r>
    </w:p>
    <w:p w14:paraId="5CB0A740" w14:textId="06C3FDB3" w:rsidR="00B52D53" w:rsidRPr="00EE4F21" w:rsidRDefault="00B97C3E" w:rsidP="00321A33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color w:val="393939"/>
        </w:rPr>
      </w:pPr>
      <w:r w:rsidRPr="00EE4F21">
        <w:rPr>
          <w:rFonts w:ascii="Calibri" w:hAnsi="Calibri" w:cs="Calibri"/>
        </w:rPr>
        <w:t>Włączanie się w wydarzenia społeczności lokalnej - udział w środowiskowych konkursach literackic</w:t>
      </w:r>
      <w:r w:rsidR="00321A33">
        <w:rPr>
          <w:rFonts w:ascii="Calibri" w:hAnsi="Calibri" w:cs="Calibri"/>
        </w:rPr>
        <w:t>h, recytatorskich, teatralnych.</w:t>
      </w:r>
    </w:p>
    <w:p w14:paraId="79421889" w14:textId="415B0A8D" w:rsidR="00B97C3E" w:rsidRPr="00EE4F21" w:rsidRDefault="00B97C3E" w:rsidP="00321A33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color w:val="393939"/>
        </w:rPr>
      </w:pPr>
      <w:r w:rsidRPr="00EE4F21">
        <w:rPr>
          <w:rFonts w:ascii="Calibri" w:hAnsi="Calibri" w:cs="Calibri"/>
        </w:rPr>
        <w:t>Współpraca z dalszym środowiskiem lokalnym – udział w akcjach charytatywnych – cały rok – chętni nauczyciele.</w:t>
      </w:r>
    </w:p>
    <w:p w14:paraId="22B98C9C" w14:textId="71D03EAF" w:rsidR="00B97C3E" w:rsidRPr="00203632" w:rsidRDefault="00B97C3E" w:rsidP="00321A33">
      <w:pPr>
        <w:pStyle w:val="Nagwek2"/>
        <w:spacing w:after="0" w:line="360" w:lineRule="auto"/>
        <w:rPr>
          <w:rFonts w:ascii="Calibri" w:hAnsi="Calibri" w:cs="Calibri"/>
          <w:b/>
          <w:bCs/>
          <w:color w:val="auto"/>
        </w:rPr>
      </w:pPr>
      <w:r w:rsidRPr="00203632">
        <w:rPr>
          <w:rFonts w:ascii="Calibri" w:hAnsi="Calibri" w:cs="Calibri"/>
          <w:b/>
          <w:bCs/>
          <w:color w:val="auto"/>
        </w:rPr>
        <w:t>Uroczystości, wydarzenia i projekty</w:t>
      </w:r>
    </w:p>
    <w:p w14:paraId="4353F41E" w14:textId="6724AC86" w:rsidR="00B97C3E" w:rsidRPr="00EE4F21" w:rsidRDefault="00B97C3E" w:rsidP="00321A33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EE4F2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Kalendarz imprez i wydarzeń przedszkolnych </w:t>
      </w:r>
      <w:r w:rsidR="007C266C" w:rsidRPr="00EE4F2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zna</w:t>
      </w:r>
      <w:r w:rsidR="004738D7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jduje się w odrębnym dokumencie</w:t>
      </w:r>
      <w:r w:rsidR="00B52D53" w:rsidRPr="00EE4F2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w załączniku do Planu oraz </w:t>
      </w:r>
      <w:r w:rsidR="007C266C" w:rsidRPr="00EE4F2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na stronie </w:t>
      </w:r>
      <w:r w:rsidR="00BB6B0A" w:rsidRPr="00EE4F2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internetowej </w:t>
      </w:r>
      <w:r w:rsidR="007C266C" w:rsidRPr="00EE4F2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przedszkola</w:t>
      </w:r>
      <w:r w:rsidR="00BB6B0A" w:rsidRPr="00EE4F21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</w:t>
      </w:r>
    </w:p>
    <w:p w14:paraId="110D5BF7" w14:textId="5EEA85CC" w:rsidR="008C1F57" w:rsidRPr="00EE4F21" w:rsidRDefault="00EE4F21" w:rsidP="00321A33">
      <w:pPr>
        <w:spacing w:before="240" w:line="360" w:lineRule="auto"/>
        <w:rPr>
          <w:rFonts w:ascii="Calibri" w:hAnsi="Calibri" w:cs="Calibri"/>
        </w:rPr>
      </w:pPr>
      <w:r w:rsidRPr="00EE4F21">
        <w:rPr>
          <w:rFonts w:ascii="Calibri" w:hAnsi="Calibri" w:cs="Calibri"/>
        </w:rPr>
        <w:t>Roczny plan pracy został zatwierdzony na radzie ped</w:t>
      </w:r>
      <w:r w:rsidR="00321A33">
        <w:rPr>
          <w:rFonts w:ascii="Calibri" w:hAnsi="Calibri" w:cs="Calibri"/>
        </w:rPr>
        <w:t xml:space="preserve">agogicznej nr 2/2025/2026 dnia </w:t>
      </w:r>
      <w:r w:rsidR="00B52D53" w:rsidRPr="00EE4F21">
        <w:rPr>
          <w:rFonts w:ascii="Calibri" w:hAnsi="Calibri" w:cs="Calibri"/>
        </w:rPr>
        <w:t>15.09.2025 r.</w:t>
      </w:r>
    </w:p>
    <w:sectPr w:rsidR="008C1F57" w:rsidRPr="00EE4F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A90F3" w14:textId="77777777" w:rsidR="0012116E" w:rsidRDefault="0012116E" w:rsidP="004816B8">
      <w:r>
        <w:separator/>
      </w:r>
    </w:p>
  </w:endnote>
  <w:endnote w:type="continuationSeparator" w:id="0">
    <w:p w14:paraId="5AB987A3" w14:textId="77777777" w:rsidR="0012116E" w:rsidRDefault="0012116E" w:rsidP="0048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726363"/>
      <w:docPartObj>
        <w:docPartGallery w:val="Page Numbers (Bottom of Page)"/>
        <w:docPartUnique/>
      </w:docPartObj>
    </w:sdtPr>
    <w:sdtContent>
      <w:p w14:paraId="470B7D5D" w14:textId="5266A772" w:rsidR="00321A33" w:rsidRDefault="00321A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E9">
          <w:rPr>
            <w:noProof/>
          </w:rPr>
          <w:t>1</w:t>
        </w:r>
        <w:r>
          <w:fldChar w:fldCharType="end"/>
        </w:r>
      </w:p>
    </w:sdtContent>
  </w:sdt>
  <w:p w14:paraId="63D4FF43" w14:textId="77777777" w:rsidR="004816B8" w:rsidRDefault="00481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C549" w14:textId="77777777" w:rsidR="0012116E" w:rsidRDefault="0012116E" w:rsidP="004816B8">
      <w:r>
        <w:separator/>
      </w:r>
    </w:p>
  </w:footnote>
  <w:footnote w:type="continuationSeparator" w:id="0">
    <w:p w14:paraId="06EDCC4C" w14:textId="77777777" w:rsidR="0012116E" w:rsidRDefault="0012116E" w:rsidP="0048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98D"/>
    <w:multiLevelType w:val="multilevel"/>
    <w:tmpl w:val="B012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D2E88"/>
    <w:multiLevelType w:val="multilevel"/>
    <w:tmpl w:val="577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21D83"/>
    <w:multiLevelType w:val="hybridMultilevel"/>
    <w:tmpl w:val="BAEA5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3FA5"/>
    <w:multiLevelType w:val="hybridMultilevel"/>
    <w:tmpl w:val="D55E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FD2"/>
    <w:multiLevelType w:val="multilevel"/>
    <w:tmpl w:val="7A7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D7EA0"/>
    <w:multiLevelType w:val="multilevel"/>
    <w:tmpl w:val="083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6543CD"/>
    <w:multiLevelType w:val="hybridMultilevel"/>
    <w:tmpl w:val="C2CA7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434D"/>
    <w:multiLevelType w:val="multilevel"/>
    <w:tmpl w:val="2300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867FA"/>
    <w:multiLevelType w:val="multilevel"/>
    <w:tmpl w:val="7A7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C3262"/>
    <w:multiLevelType w:val="multilevel"/>
    <w:tmpl w:val="4BDE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34ECF"/>
    <w:multiLevelType w:val="multilevel"/>
    <w:tmpl w:val="577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972AB"/>
    <w:multiLevelType w:val="multilevel"/>
    <w:tmpl w:val="7A7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75FED"/>
    <w:multiLevelType w:val="multilevel"/>
    <w:tmpl w:val="899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555015"/>
    <w:multiLevelType w:val="multilevel"/>
    <w:tmpl w:val="7A7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C71DC2"/>
    <w:multiLevelType w:val="multilevel"/>
    <w:tmpl w:val="85D0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84F44"/>
    <w:multiLevelType w:val="hybridMultilevel"/>
    <w:tmpl w:val="2FC4EC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C91E98"/>
    <w:multiLevelType w:val="hybridMultilevel"/>
    <w:tmpl w:val="A970D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B5671"/>
    <w:multiLevelType w:val="multilevel"/>
    <w:tmpl w:val="CC3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FE2233"/>
    <w:multiLevelType w:val="multilevel"/>
    <w:tmpl w:val="7A7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660D94"/>
    <w:multiLevelType w:val="multilevel"/>
    <w:tmpl w:val="1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B61B38"/>
    <w:multiLevelType w:val="multilevel"/>
    <w:tmpl w:val="B91A8C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BEC725A"/>
    <w:multiLevelType w:val="multilevel"/>
    <w:tmpl w:val="04150025"/>
    <w:styleLink w:val="Biecalista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FDD032A"/>
    <w:multiLevelType w:val="multilevel"/>
    <w:tmpl w:val="9B86D88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0"/>
  </w:num>
  <w:num w:numId="5">
    <w:abstractNumId w:val="22"/>
  </w:num>
  <w:num w:numId="6">
    <w:abstractNumId w:val="21"/>
  </w:num>
  <w:num w:numId="7">
    <w:abstractNumId w:val="3"/>
  </w:num>
  <w:num w:numId="8">
    <w:abstractNumId w:val="12"/>
  </w:num>
  <w:num w:numId="9">
    <w:abstractNumId w:val="5"/>
  </w:num>
  <w:num w:numId="10">
    <w:abstractNumId w:val="17"/>
  </w:num>
  <w:num w:numId="11">
    <w:abstractNumId w:val="0"/>
  </w:num>
  <w:num w:numId="12">
    <w:abstractNumId w:val="9"/>
  </w:num>
  <w:num w:numId="13">
    <w:abstractNumId w:val="14"/>
  </w:num>
  <w:num w:numId="14">
    <w:abstractNumId w:val="6"/>
  </w:num>
  <w:num w:numId="15">
    <w:abstractNumId w:val="18"/>
  </w:num>
  <w:num w:numId="16">
    <w:abstractNumId w:val="13"/>
  </w:num>
  <w:num w:numId="17">
    <w:abstractNumId w:val="11"/>
  </w:num>
  <w:num w:numId="18">
    <w:abstractNumId w:val="4"/>
  </w:num>
  <w:num w:numId="19">
    <w:abstractNumId w:val="8"/>
  </w:num>
  <w:num w:numId="2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16"/>
  </w:num>
  <w:num w:numId="28">
    <w:abstractNumId w:val="15"/>
  </w:num>
  <w:num w:numId="29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3E"/>
    <w:rsid w:val="00011F7E"/>
    <w:rsid w:val="00021CA7"/>
    <w:rsid w:val="00055E85"/>
    <w:rsid w:val="000E37DA"/>
    <w:rsid w:val="0012116E"/>
    <w:rsid w:val="00137DD1"/>
    <w:rsid w:val="00164AF1"/>
    <w:rsid w:val="001A3C61"/>
    <w:rsid w:val="001C6F7E"/>
    <w:rsid w:val="00203632"/>
    <w:rsid w:val="002048B3"/>
    <w:rsid w:val="00222143"/>
    <w:rsid w:val="00297BBA"/>
    <w:rsid w:val="002F3084"/>
    <w:rsid w:val="00321A33"/>
    <w:rsid w:val="00384473"/>
    <w:rsid w:val="00390FA2"/>
    <w:rsid w:val="003A36B7"/>
    <w:rsid w:val="00431318"/>
    <w:rsid w:val="004738D7"/>
    <w:rsid w:val="00476AAA"/>
    <w:rsid w:val="004816B8"/>
    <w:rsid w:val="00572104"/>
    <w:rsid w:val="00626003"/>
    <w:rsid w:val="00643014"/>
    <w:rsid w:val="006D2164"/>
    <w:rsid w:val="006D38B2"/>
    <w:rsid w:val="007060B9"/>
    <w:rsid w:val="007A526F"/>
    <w:rsid w:val="007C266C"/>
    <w:rsid w:val="007F57B3"/>
    <w:rsid w:val="00826866"/>
    <w:rsid w:val="00847383"/>
    <w:rsid w:val="008B75A4"/>
    <w:rsid w:val="008B7814"/>
    <w:rsid w:val="008C1F57"/>
    <w:rsid w:val="00936822"/>
    <w:rsid w:val="009A73D2"/>
    <w:rsid w:val="009C250B"/>
    <w:rsid w:val="009D3D0C"/>
    <w:rsid w:val="009D5260"/>
    <w:rsid w:val="00A27F64"/>
    <w:rsid w:val="00A353FC"/>
    <w:rsid w:val="00AB0D5B"/>
    <w:rsid w:val="00AC32F4"/>
    <w:rsid w:val="00AC7A97"/>
    <w:rsid w:val="00B42F72"/>
    <w:rsid w:val="00B52D53"/>
    <w:rsid w:val="00B90DC4"/>
    <w:rsid w:val="00B92871"/>
    <w:rsid w:val="00B93682"/>
    <w:rsid w:val="00B93DE9"/>
    <w:rsid w:val="00B97C3E"/>
    <w:rsid w:val="00BB6B0A"/>
    <w:rsid w:val="00BC63B8"/>
    <w:rsid w:val="00BE38E8"/>
    <w:rsid w:val="00C2111A"/>
    <w:rsid w:val="00CB7503"/>
    <w:rsid w:val="00CB7E1F"/>
    <w:rsid w:val="00D133DE"/>
    <w:rsid w:val="00DC05D0"/>
    <w:rsid w:val="00E22043"/>
    <w:rsid w:val="00EE4F21"/>
    <w:rsid w:val="00E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E9E40"/>
  <w15:chartTrackingRefBased/>
  <w15:docId w15:val="{464EAE61-DE3D-4C4C-AB98-1806DE38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97C3E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C3E"/>
    <w:pPr>
      <w:keepNext/>
      <w:keepLines/>
      <w:numPr>
        <w:ilvl w:val="1"/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7C3E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C3E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C3E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C3E"/>
    <w:pPr>
      <w:keepNext/>
      <w:keepLines/>
      <w:numPr>
        <w:ilvl w:val="5"/>
        <w:numId w:val="5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C3E"/>
    <w:pPr>
      <w:keepNext/>
      <w:keepLines/>
      <w:numPr>
        <w:ilvl w:val="6"/>
        <w:numId w:val="5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C3E"/>
    <w:pPr>
      <w:keepNext/>
      <w:keepLines/>
      <w:numPr>
        <w:ilvl w:val="7"/>
        <w:numId w:val="5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C3E"/>
    <w:pPr>
      <w:keepNext/>
      <w:keepLines/>
      <w:numPr>
        <w:ilvl w:val="8"/>
        <w:numId w:val="5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C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C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C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C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C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C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C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C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C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C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C3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97C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uiPriority w:val="22"/>
    <w:qFormat/>
    <w:rsid w:val="00B97C3E"/>
    <w:rPr>
      <w:b/>
      <w:bCs/>
    </w:rPr>
  </w:style>
  <w:style w:type="numbering" w:customStyle="1" w:styleId="Biecalista1">
    <w:name w:val="Bieżąca lista1"/>
    <w:uiPriority w:val="99"/>
    <w:rsid w:val="00847383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4816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6B8"/>
  </w:style>
  <w:style w:type="paragraph" w:styleId="Stopka">
    <w:name w:val="footer"/>
    <w:basedOn w:val="Normalny"/>
    <w:link w:val="StopkaZnak"/>
    <w:uiPriority w:val="99"/>
    <w:unhideWhenUsed/>
    <w:rsid w:val="004816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6B8"/>
  </w:style>
  <w:style w:type="paragraph" w:styleId="Tekstdymka">
    <w:name w:val="Balloon Text"/>
    <w:basedOn w:val="Normalny"/>
    <w:link w:val="TekstdymkaZnak"/>
    <w:uiPriority w:val="99"/>
    <w:semiHidden/>
    <w:unhideWhenUsed/>
    <w:rsid w:val="003A36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392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8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9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5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18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89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2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65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9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2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89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69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77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4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3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6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0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8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0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5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60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1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5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6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95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71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5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1438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Skolimowska</dc:creator>
  <cp:keywords/>
  <dc:description/>
  <cp:lastModifiedBy>Dorota Karpińska</cp:lastModifiedBy>
  <cp:revision>4</cp:revision>
  <cp:lastPrinted>2026-01-05T10:33:00Z</cp:lastPrinted>
  <dcterms:created xsi:type="dcterms:W3CDTF">2025-09-24T14:32:00Z</dcterms:created>
  <dcterms:modified xsi:type="dcterms:W3CDTF">2026-01-05T10:34:00Z</dcterms:modified>
</cp:coreProperties>
</file>